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A8922" w14:textId="1A08C8FE" w:rsidR="00CC0472" w:rsidRPr="002E16A0" w:rsidRDefault="00CC0472" w:rsidP="00CC0472">
      <w:pPr>
        <w:pStyle w:val="MeetingDetails"/>
      </w:pPr>
      <w:r w:rsidRPr="002E16A0">
        <w:t>Market Implementation Committee</w:t>
      </w:r>
      <w:r w:rsidR="003F484F">
        <w:t>: Special Session: Reserve Price Formation Order</w:t>
      </w:r>
      <w:bookmarkStart w:id="0" w:name="_GoBack"/>
      <w:bookmarkEnd w:id="0"/>
    </w:p>
    <w:p w14:paraId="679BCD11" w14:textId="2E9278C2" w:rsidR="00CC0472" w:rsidRPr="002E16A0" w:rsidRDefault="00032283" w:rsidP="00CC0472">
      <w:pPr>
        <w:pStyle w:val="MeetingDetails"/>
      </w:pPr>
      <w:r>
        <w:t>WebEx Only</w:t>
      </w:r>
    </w:p>
    <w:p w14:paraId="5F16FEB5" w14:textId="654D1762" w:rsidR="00CC0472" w:rsidRPr="002E16A0" w:rsidRDefault="00E50EBA" w:rsidP="00CC0472">
      <w:pPr>
        <w:pStyle w:val="MeetingDetails"/>
      </w:pPr>
      <w:r>
        <w:t xml:space="preserve">June </w:t>
      </w:r>
      <w:r w:rsidR="003F484F">
        <w:t>10</w:t>
      </w:r>
      <w:r w:rsidR="00CC0472">
        <w:t>, 2020</w:t>
      </w:r>
    </w:p>
    <w:p w14:paraId="1036576C" w14:textId="4C4CCA86" w:rsidR="00CC0472" w:rsidRDefault="00CC0472" w:rsidP="00CC0472">
      <w:pPr>
        <w:pStyle w:val="MeetingDetails"/>
      </w:pPr>
      <w:r>
        <w:t>9</w:t>
      </w:r>
      <w:r w:rsidRPr="002E16A0">
        <w:t>:</w:t>
      </w:r>
      <w:r w:rsidR="008F5C26">
        <w:t>0</w:t>
      </w:r>
      <w:r w:rsidRPr="002E16A0">
        <w:t xml:space="preserve">0 a.m. – </w:t>
      </w:r>
      <w:r w:rsidR="00033CF8">
        <w:t>12</w:t>
      </w:r>
      <w:r>
        <w:t xml:space="preserve">:00 </w:t>
      </w:r>
      <w:r w:rsidRPr="002E16A0">
        <w:t>p.m. EPT</w:t>
      </w:r>
    </w:p>
    <w:p w14:paraId="0FC492C5" w14:textId="77777777" w:rsidR="00B62597" w:rsidRPr="00B62597" w:rsidRDefault="00B62597" w:rsidP="00B62597">
      <w:pPr>
        <w:spacing w:after="0" w:line="240" w:lineRule="auto"/>
        <w:rPr>
          <w:rFonts w:ascii="Arial Narrow" w:eastAsia="Times New Roman" w:hAnsi="Arial Narrow" w:cs="Times New Roman"/>
          <w:sz w:val="24"/>
          <w:szCs w:val="20"/>
        </w:rPr>
      </w:pPr>
    </w:p>
    <w:p w14:paraId="033F3C74" w14:textId="2194A72F" w:rsidR="00B62597" w:rsidRPr="00B62597" w:rsidRDefault="00CC0472" w:rsidP="009F52D5">
      <w:pPr>
        <w:pStyle w:val="PrimaryHeading"/>
        <w:rPr>
          <w:caps/>
        </w:rPr>
      </w:pPr>
      <w:bookmarkStart w:id="1" w:name="OLE_LINK5"/>
      <w:bookmarkStart w:id="2" w:name="OLE_LINK3"/>
      <w:r>
        <w:t>Administration (9</w:t>
      </w:r>
      <w:r w:rsidR="002B2F98">
        <w:t>:</w:t>
      </w:r>
      <w:r w:rsidR="008F5C26">
        <w:t>0</w:t>
      </w:r>
      <w:r>
        <w:t>0-9:</w:t>
      </w:r>
      <w:r w:rsidR="008F5C26">
        <w:t>0</w:t>
      </w:r>
      <w:r w:rsidR="00A73B84">
        <w:t>5</w:t>
      </w:r>
      <w:r w:rsidR="00B62597" w:rsidRPr="00B62597">
        <w:t>)</w:t>
      </w:r>
    </w:p>
    <w:bookmarkEnd w:id="1"/>
    <w:bookmarkEnd w:id="2"/>
    <w:p w14:paraId="6AFFE922" w14:textId="14A4D3B2" w:rsidR="00303216" w:rsidRDefault="003F484F" w:rsidP="003F484F">
      <w:pPr>
        <w:pStyle w:val="SecondaryHeading-Numbered"/>
        <w:numPr>
          <w:ilvl w:val="0"/>
          <w:numId w:val="39"/>
        </w:numPr>
        <w:spacing w:after="0"/>
        <w:ind w:left="720"/>
        <w:rPr>
          <w:szCs w:val="24"/>
        </w:rPr>
      </w:pPr>
      <w:r>
        <w:rPr>
          <w:szCs w:val="24"/>
        </w:rPr>
        <w:t>Nick DiSciullo</w:t>
      </w:r>
      <w:r w:rsidR="001137B9" w:rsidRPr="00020CB5">
        <w:rPr>
          <w:szCs w:val="24"/>
        </w:rPr>
        <w:t xml:space="preserve"> will</w:t>
      </w:r>
      <w:r w:rsidR="00CC0472" w:rsidRPr="00020CB5">
        <w:rPr>
          <w:szCs w:val="24"/>
        </w:rPr>
        <w:t xml:space="preserve"> review the Antitrust, Code of Conduct, Publ</w:t>
      </w:r>
      <w:r w:rsidR="001137B9" w:rsidRPr="00020CB5">
        <w:rPr>
          <w:szCs w:val="24"/>
        </w:rPr>
        <w:t>ic Meetings/Media Participation and</w:t>
      </w:r>
      <w:r w:rsidR="00CC0472" w:rsidRPr="00020CB5">
        <w:rPr>
          <w:szCs w:val="24"/>
        </w:rPr>
        <w:t xml:space="preserve"> the WebEx Participant </w:t>
      </w:r>
      <w:r w:rsidR="001137B9" w:rsidRPr="00020CB5">
        <w:rPr>
          <w:szCs w:val="24"/>
        </w:rPr>
        <w:t>Identification Requirements</w:t>
      </w:r>
      <w:r w:rsidR="006E6EB3" w:rsidRPr="00020CB5">
        <w:rPr>
          <w:szCs w:val="24"/>
        </w:rPr>
        <w:t>.</w:t>
      </w:r>
    </w:p>
    <w:p w14:paraId="3D5317AB" w14:textId="5B2C1467" w:rsidR="001137B9" w:rsidRDefault="001137B9" w:rsidP="003F484F">
      <w:pPr>
        <w:pStyle w:val="SecondaryHeading-Numbered"/>
        <w:numPr>
          <w:ilvl w:val="0"/>
          <w:numId w:val="0"/>
        </w:numPr>
        <w:spacing w:after="0"/>
        <w:rPr>
          <w:szCs w:val="24"/>
        </w:rPr>
      </w:pPr>
    </w:p>
    <w:p w14:paraId="2B8864E8" w14:textId="7DC16BE2" w:rsidR="001137B9" w:rsidRPr="00DB29E9" w:rsidRDefault="003F484F" w:rsidP="001137B9">
      <w:pPr>
        <w:pStyle w:val="PrimaryHeading"/>
      </w:pPr>
      <w:r>
        <w:t>Additional Items</w:t>
      </w:r>
      <w:r w:rsidR="0011180C">
        <w:t xml:space="preserve"> (9:05-1</w:t>
      </w:r>
      <w:r w:rsidR="00CC6BAD">
        <w:t>2</w:t>
      </w:r>
      <w:r w:rsidR="0011180C">
        <w:t>:</w:t>
      </w:r>
      <w:r w:rsidR="00CC6BAD">
        <w:t>00</w:t>
      </w:r>
      <w:r w:rsidR="001137B9">
        <w:t>)</w:t>
      </w:r>
    </w:p>
    <w:p w14:paraId="00A36099" w14:textId="39A4C884" w:rsidR="003F484F" w:rsidRDefault="003F484F" w:rsidP="00E50EBA">
      <w:pPr>
        <w:pStyle w:val="SecondaryHeading-Numbered"/>
        <w:numPr>
          <w:ilvl w:val="0"/>
          <w:numId w:val="14"/>
        </w:numPr>
        <w:contextualSpacing/>
        <w:rPr>
          <w:b/>
        </w:rPr>
      </w:pPr>
      <w:r>
        <w:rPr>
          <w:b/>
        </w:rPr>
        <w:t>Reserve Price Formation Order (9:05-</w:t>
      </w:r>
      <w:r w:rsidR="00643D3A">
        <w:rPr>
          <w:b/>
        </w:rPr>
        <w:t>11</w:t>
      </w:r>
      <w:r w:rsidR="00640317">
        <w:rPr>
          <w:b/>
        </w:rPr>
        <w:t>:</w:t>
      </w:r>
      <w:r w:rsidR="00643D3A">
        <w:rPr>
          <w:b/>
        </w:rPr>
        <w:t>3</w:t>
      </w:r>
      <w:r w:rsidR="00CC6BAD">
        <w:rPr>
          <w:b/>
        </w:rPr>
        <w:t>0</w:t>
      </w:r>
      <w:r>
        <w:rPr>
          <w:b/>
        </w:rPr>
        <w:t>)</w:t>
      </w:r>
    </w:p>
    <w:p w14:paraId="79F8BBF9" w14:textId="32C53E62" w:rsidR="003F484F" w:rsidRDefault="00F92818" w:rsidP="003F484F">
      <w:pPr>
        <w:pStyle w:val="SecondaryHeading-Numbered"/>
        <w:numPr>
          <w:ilvl w:val="0"/>
          <w:numId w:val="0"/>
        </w:numPr>
        <w:ind w:left="720"/>
        <w:contextualSpacing/>
      </w:pPr>
      <w:r>
        <w:t>Michele Greening</w:t>
      </w:r>
      <w:r w:rsidR="00CE1E06">
        <w:t xml:space="preserve"> </w:t>
      </w:r>
      <w:r w:rsidR="003F484F" w:rsidRPr="003F484F">
        <w:t>will facilitate a discussion sharing stakeholder perspectives on the order’s impact on their organization in the following order:</w:t>
      </w:r>
    </w:p>
    <w:p w14:paraId="6544E6B0" w14:textId="159864B9" w:rsidR="003F484F" w:rsidRDefault="003F484F" w:rsidP="003F484F">
      <w:pPr>
        <w:pStyle w:val="SecondaryHeading-Numbered"/>
        <w:numPr>
          <w:ilvl w:val="0"/>
          <w:numId w:val="40"/>
        </w:numPr>
        <w:contextualSpacing/>
      </w:pPr>
      <w:r>
        <w:t>Vistra Energy</w:t>
      </w:r>
    </w:p>
    <w:p w14:paraId="125CC016" w14:textId="0A4FE608" w:rsidR="003F484F" w:rsidRDefault="003F484F" w:rsidP="003F484F">
      <w:pPr>
        <w:pStyle w:val="SecondaryHeading-Numbered"/>
        <w:numPr>
          <w:ilvl w:val="0"/>
          <w:numId w:val="40"/>
        </w:numPr>
        <w:contextualSpacing/>
      </w:pPr>
      <w:r>
        <w:t>American Municipal Power</w:t>
      </w:r>
    </w:p>
    <w:p w14:paraId="507301AE" w14:textId="788A28D3" w:rsidR="00CC0472" w:rsidRDefault="003F484F" w:rsidP="00CC0472">
      <w:pPr>
        <w:pStyle w:val="SecondaryHeading-Numbered"/>
        <w:numPr>
          <w:ilvl w:val="0"/>
          <w:numId w:val="40"/>
        </w:numPr>
        <w:contextualSpacing/>
      </w:pPr>
      <w:r>
        <w:t>Monitoring Analytics</w:t>
      </w:r>
      <w:r w:rsidR="00782325">
        <w:t>, LLC</w:t>
      </w:r>
    </w:p>
    <w:p w14:paraId="674D28D7" w14:textId="41DE1581" w:rsidR="00A9236B" w:rsidRDefault="00A9236B" w:rsidP="00CC0472">
      <w:pPr>
        <w:pStyle w:val="SecondaryHeading-Numbered"/>
        <w:numPr>
          <w:ilvl w:val="0"/>
          <w:numId w:val="40"/>
        </w:numPr>
        <w:contextualSpacing/>
      </w:pPr>
      <w:r>
        <w:t>Open Discussion</w:t>
      </w:r>
    </w:p>
    <w:p w14:paraId="7E5DC8BA" w14:textId="275C0FBD" w:rsidR="00A9236B" w:rsidRPr="00643D3A" w:rsidRDefault="000B2CDC" w:rsidP="00A9236B">
      <w:pPr>
        <w:pStyle w:val="SecondaryHeading-Numbered"/>
        <w:numPr>
          <w:ilvl w:val="0"/>
          <w:numId w:val="14"/>
        </w:numPr>
        <w:contextualSpacing/>
      </w:pPr>
      <w:r>
        <w:rPr>
          <w:b/>
        </w:rPr>
        <w:t>Forward Looking E&amp;AS Offset</w:t>
      </w:r>
      <w:r w:rsidR="006F4E97">
        <w:rPr>
          <w:b/>
        </w:rPr>
        <w:t xml:space="preserve"> (</w:t>
      </w:r>
      <w:r w:rsidR="00643D3A">
        <w:rPr>
          <w:b/>
        </w:rPr>
        <w:t>11</w:t>
      </w:r>
      <w:r w:rsidR="006F4E97">
        <w:rPr>
          <w:b/>
        </w:rPr>
        <w:t>:</w:t>
      </w:r>
      <w:r w:rsidR="00643D3A">
        <w:rPr>
          <w:b/>
        </w:rPr>
        <w:t>30</w:t>
      </w:r>
      <w:r w:rsidR="006F4E97">
        <w:rPr>
          <w:b/>
        </w:rPr>
        <w:t>-1</w:t>
      </w:r>
      <w:r w:rsidR="00643D3A">
        <w:rPr>
          <w:b/>
        </w:rPr>
        <w:t>1</w:t>
      </w:r>
      <w:r w:rsidR="006F4E97">
        <w:rPr>
          <w:b/>
        </w:rPr>
        <w:t>:</w:t>
      </w:r>
      <w:r w:rsidR="00643D3A">
        <w:rPr>
          <w:b/>
        </w:rPr>
        <w:t>45</w:t>
      </w:r>
      <w:r w:rsidR="006F4E97">
        <w:rPr>
          <w:b/>
        </w:rPr>
        <w:t>)</w:t>
      </w:r>
    </w:p>
    <w:p w14:paraId="1B279481" w14:textId="3E45BF1F" w:rsidR="00643D3A" w:rsidRPr="00643D3A" w:rsidRDefault="000B2CDC" w:rsidP="000B2CDC">
      <w:pPr>
        <w:pStyle w:val="SecondaryHeading-Numbered"/>
        <w:numPr>
          <w:ilvl w:val="0"/>
          <w:numId w:val="0"/>
        </w:numPr>
        <w:ind w:left="720"/>
        <w:contextualSpacing/>
      </w:pPr>
      <w:r>
        <w:t>Joe Bowring,</w:t>
      </w:r>
      <w:r w:rsidR="00643D3A" w:rsidRPr="00643D3A">
        <w:t xml:space="preserve"> </w:t>
      </w:r>
      <w:r w:rsidR="00643D3A">
        <w:t xml:space="preserve">Monitoring Analytics, will </w:t>
      </w:r>
      <w:r>
        <w:t>discuss additional details on the forward looking E&amp;AS offset.</w:t>
      </w:r>
    </w:p>
    <w:tbl>
      <w:tblPr>
        <w:tblStyle w:val="TableGrid"/>
        <w:tblW w:w="10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2160"/>
        <w:gridCol w:w="4026"/>
      </w:tblGrid>
      <w:tr w:rsidR="00CC0472" w:rsidRPr="002E16A0" w14:paraId="101C09E4" w14:textId="77777777" w:rsidTr="00AB482A">
        <w:trPr>
          <w:trHeight w:val="230"/>
        </w:trPr>
        <w:tc>
          <w:tcPr>
            <w:tcW w:w="10074" w:type="dxa"/>
            <w:gridSpan w:val="3"/>
          </w:tcPr>
          <w:p w14:paraId="67144806" w14:textId="409FBAA2" w:rsidR="00CC0472" w:rsidRPr="002E16A0" w:rsidRDefault="00CC0472" w:rsidP="00AB482A">
            <w:pPr>
              <w:pStyle w:val="PrimaryHeading"/>
            </w:pPr>
            <w:r w:rsidRPr="002E16A0">
              <w:t>Future Meeting Dates</w:t>
            </w:r>
          </w:p>
        </w:tc>
      </w:tr>
      <w:tr w:rsidR="00872FEF" w:rsidRPr="00B44F75" w14:paraId="1DDE991F"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7A0EF124" w14:textId="40D930CD" w:rsidR="00872FEF" w:rsidRDefault="00F15184" w:rsidP="00872FEF">
            <w:pPr>
              <w:pStyle w:val="AttendeesList"/>
              <w:rPr>
                <w:szCs w:val="18"/>
              </w:rPr>
            </w:pPr>
            <w:r>
              <w:rPr>
                <w:szCs w:val="18"/>
              </w:rPr>
              <w:t>June 17</w:t>
            </w:r>
            <w:r w:rsidR="00872FEF">
              <w:rPr>
                <w:szCs w:val="18"/>
              </w:rPr>
              <w:t>, 2020</w:t>
            </w:r>
          </w:p>
        </w:tc>
        <w:tc>
          <w:tcPr>
            <w:tcW w:w="2160" w:type="dxa"/>
            <w:tcBorders>
              <w:top w:val="nil"/>
              <w:left w:val="nil"/>
              <w:bottom w:val="nil"/>
              <w:right w:val="nil"/>
            </w:tcBorders>
          </w:tcPr>
          <w:p w14:paraId="2A45D9A1" w14:textId="27B6DE08" w:rsidR="00872FEF" w:rsidRPr="00B44F75" w:rsidRDefault="00872FEF" w:rsidP="00872FEF">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54BAD086" w14:textId="31F55708" w:rsidR="00872FEF" w:rsidRDefault="00872FEF" w:rsidP="00872FEF">
            <w:pPr>
              <w:pStyle w:val="AttendeesList"/>
            </w:pPr>
            <w:r>
              <w:t>WebEx</w:t>
            </w:r>
          </w:p>
        </w:tc>
      </w:tr>
      <w:tr w:rsidR="00872FEF" w:rsidRPr="00B44F75" w14:paraId="440BC459"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7FA4F813" w14:textId="44653CE2" w:rsidR="00872FEF" w:rsidRDefault="00F15184" w:rsidP="00872FEF">
            <w:pPr>
              <w:pStyle w:val="AttendeesList"/>
              <w:rPr>
                <w:szCs w:val="18"/>
              </w:rPr>
            </w:pPr>
            <w:r>
              <w:rPr>
                <w:szCs w:val="18"/>
              </w:rPr>
              <w:t>June 30</w:t>
            </w:r>
            <w:r w:rsidR="00872FEF">
              <w:rPr>
                <w:szCs w:val="18"/>
              </w:rPr>
              <w:t>, 2020</w:t>
            </w:r>
          </w:p>
        </w:tc>
        <w:tc>
          <w:tcPr>
            <w:tcW w:w="2160" w:type="dxa"/>
            <w:tcBorders>
              <w:top w:val="nil"/>
              <w:left w:val="nil"/>
              <w:bottom w:val="nil"/>
              <w:right w:val="nil"/>
            </w:tcBorders>
          </w:tcPr>
          <w:p w14:paraId="76CDEB7B" w14:textId="55DCAE33" w:rsidR="00872FEF" w:rsidRPr="00B44F75" w:rsidRDefault="00872FEF" w:rsidP="00872FEF">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54CFD42E" w14:textId="650BDB6C" w:rsidR="00872FEF" w:rsidRDefault="00872FEF" w:rsidP="00872FEF">
            <w:pPr>
              <w:pStyle w:val="AttendeesList"/>
            </w:pPr>
            <w:r>
              <w:t>WebEx</w:t>
            </w:r>
          </w:p>
        </w:tc>
      </w:tr>
    </w:tbl>
    <w:p w14:paraId="07963571" w14:textId="77777777" w:rsidR="00F15184" w:rsidRDefault="00F15184" w:rsidP="00CC0472">
      <w:pPr>
        <w:pStyle w:val="Author"/>
        <w:rPr>
          <w:sz w:val="18"/>
          <w:szCs w:val="18"/>
        </w:rPr>
      </w:pPr>
    </w:p>
    <w:p w14:paraId="77465422" w14:textId="129F6299" w:rsidR="00CC0472" w:rsidRDefault="00CC0472" w:rsidP="00CC0472">
      <w:pPr>
        <w:pStyle w:val="Author"/>
        <w:rPr>
          <w:sz w:val="18"/>
          <w:szCs w:val="18"/>
        </w:rPr>
      </w:pPr>
      <w:r w:rsidRPr="00FE2AF8">
        <w:rPr>
          <w:sz w:val="18"/>
          <w:szCs w:val="18"/>
        </w:rPr>
        <w:t xml:space="preserve">Author: </w:t>
      </w:r>
      <w:r w:rsidR="00F15184">
        <w:rPr>
          <w:sz w:val="18"/>
          <w:szCs w:val="18"/>
        </w:rPr>
        <w:t>Nick DiSciullo</w:t>
      </w:r>
    </w:p>
    <w:p w14:paraId="5BE5E356" w14:textId="7F47C87A" w:rsidR="00A317A9" w:rsidRDefault="00A317A9" w:rsidP="00337321">
      <w:pPr>
        <w:pStyle w:val="Author"/>
      </w:pPr>
    </w:p>
    <w:p w14:paraId="7FE2F5FD" w14:textId="73BC51BB" w:rsidR="00640317" w:rsidRDefault="00640317" w:rsidP="00337321">
      <w:pPr>
        <w:pStyle w:val="Author"/>
      </w:pPr>
    </w:p>
    <w:p w14:paraId="1A986B0C" w14:textId="10F138BD" w:rsidR="00640317" w:rsidRDefault="00640317" w:rsidP="00337321">
      <w:pPr>
        <w:pStyle w:val="Author"/>
      </w:pPr>
    </w:p>
    <w:p w14:paraId="111A7032" w14:textId="3DB4CDF3" w:rsidR="00640317" w:rsidRDefault="00640317" w:rsidP="00337321">
      <w:pPr>
        <w:pStyle w:val="Author"/>
      </w:pPr>
    </w:p>
    <w:p w14:paraId="5C4DAD15" w14:textId="07926554" w:rsidR="00640317" w:rsidRDefault="00640317" w:rsidP="00337321">
      <w:pPr>
        <w:pStyle w:val="Author"/>
      </w:pPr>
    </w:p>
    <w:p w14:paraId="1645EB8F" w14:textId="131DA07E" w:rsidR="00640317" w:rsidRDefault="00640317" w:rsidP="00337321">
      <w:pPr>
        <w:pStyle w:val="Author"/>
      </w:pPr>
    </w:p>
    <w:p w14:paraId="72A2B28D" w14:textId="6068A0A4" w:rsidR="00640317" w:rsidRDefault="00640317" w:rsidP="00337321">
      <w:pPr>
        <w:pStyle w:val="Author"/>
      </w:pPr>
    </w:p>
    <w:p w14:paraId="28E7A000" w14:textId="3942511D" w:rsidR="00640317" w:rsidRDefault="00640317" w:rsidP="00337321">
      <w:pPr>
        <w:pStyle w:val="Author"/>
      </w:pPr>
    </w:p>
    <w:p w14:paraId="402E9A94" w14:textId="4D06A534" w:rsidR="00640317" w:rsidRDefault="00640317" w:rsidP="00337321">
      <w:pPr>
        <w:pStyle w:val="Author"/>
      </w:pPr>
    </w:p>
    <w:p w14:paraId="12FC8CBE" w14:textId="787893B1" w:rsidR="00640317" w:rsidRDefault="00640317" w:rsidP="00337321">
      <w:pPr>
        <w:pStyle w:val="Author"/>
      </w:pPr>
    </w:p>
    <w:p w14:paraId="44C6E02A" w14:textId="327A105C" w:rsidR="00640317" w:rsidRDefault="00640317" w:rsidP="00337321">
      <w:pPr>
        <w:pStyle w:val="Author"/>
      </w:pPr>
    </w:p>
    <w:p w14:paraId="0FD25F7C" w14:textId="32C686E2" w:rsidR="00640317" w:rsidRDefault="00640317" w:rsidP="00337321">
      <w:pPr>
        <w:pStyle w:val="Author"/>
      </w:pPr>
    </w:p>
    <w:p w14:paraId="053160B4" w14:textId="669A03D4" w:rsidR="00640317" w:rsidRDefault="00640317" w:rsidP="00337321">
      <w:pPr>
        <w:pStyle w:val="Author"/>
      </w:pPr>
    </w:p>
    <w:p w14:paraId="3D91D433" w14:textId="6B3B5A3C" w:rsidR="00640317" w:rsidRDefault="00640317" w:rsidP="00337321">
      <w:pPr>
        <w:pStyle w:val="Author"/>
      </w:pPr>
    </w:p>
    <w:p w14:paraId="5F01A50F" w14:textId="47738D10" w:rsidR="00640317" w:rsidRDefault="00640317" w:rsidP="00337321">
      <w:pPr>
        <w:pStyle w:val="Author"/>
      </w:pPr>
    </w:p>
    <w:p w14:paraId="36F7846B" w14:textId="2175A6CF" w:rsidR="00640317" w:rsidRDefault="00640317" w:rsidP="00337321">
      <w:pPr>
        <w:pStyle w:val="Author"/>
      </w:pPr>
    </w:p>
    <w:p w14:paraId="398D179C" w14:textId="773F92E4" w:rsidR="00640317" w:rsidRDefault="00640317" w:rsidP="00337321">
      <w:pPr>
        <w:pStyle w:val="Author"/>
      </w:pPr>
    </w:p>
    <w:p w14:paraId="5CF33ED8" w14:textId="32B51C00" w:rsidR="00640317" w:rsidRDefault="00640317" w:rsidP="00337321">
      <w:pPr>
        <w:pStyle w:val="Author"/>
      </w:pPr>
    </w:p>
    <w:p w14:paraId="690009BC" w14:textId="010102DB" w:rsidR="00640317" w:rsidRDefault="00640317" w:rsidP="00337321">
      <w:pPr>
        <w:pStyle w:val="Author"/>
      </w:pPr>
    </w:p>
    <w:p w14:paraId="1ED736DF" w14:textId="4F9A37B5" w:rsidR="00640317" w:rsidRDefault="00640317" w:rsidP="00337321">
      <w:pPr>
        <w:pStyle w:val="Author"/>
      </w:pPr>
    </w:p>
    <w:p w14:paraId="6A57F09F" w14:textId="43D71BC5" w:rsidR="00640317" w:rsidRDefault="00640317" w:rsidP="00337321">
      <w:pPr>
        <w:pStyle w:val="Author"/>
      </w:pPr>
    </w:p>
    <w:p w14:paraId="2E5124E4" w14:textId="42A82822" w:rsidR="00640317" w:rsidRDefault="00640317" w:rsidP="00337321">
      <w:pPr>
        <w:pStyle w:val="Author"/>
      </w:pPr>
    </w:p>
    <w:p w14:paraId="481873E5" w14:textId="5CA8936D" w:rsidR="00640317" w:rsidRDefault="00640317" w:rsidP="00337321">
      <w:pPr>
        <w:pStyle w:val="Author"/>
      </w:pPr>
    </w:p>
    <w:p w14:paraId="4A2CA13A" w14:textId="3741957F" w:rsidR="00640317" w:rsidRDefault="00640317" w:rsidP="00337321">
      <w:pPr>
        <w:pStyle w:val="Author"/>
      </w:pPr>
    </w:p>
    <w:p w14:paraId="6A110539" w14:textId="65D9DA2F" w:rsidR="00640317" w:rsidRDefault="00640317" w:rsidP="00337321">
      <w:pPr>
        <w:pStyle w:val="Author"/>
      </w:pPr>
    </w:p>
    <w:p w14:paraId="6465A964" w14:textId="6369F728" w:rsidR="00640317" w:rsidRPr="00B62597" w:rsidRDefault="00640317" w:rsidP="00337321">
      <w:pPr>
        <w:pStyle w:val="Author"/>
      </w:pPr>
    </w:p>
    <w:p w14:paraId="5AD53AB7" w14:textId="77777777" w:rsidR="00D029A4" w:rsidRDefault="00D029A4" w:rsidP="00D029A4">
      <w:pPr>
        <w:pStyle w:val="DisclaimerHeading"/>
      </w:pPr>
      <w:r>
        <w:lastRenderedPageBreak/>
        <w:t>Antitrust:</w:t>
      </w:r>
    </w:p>
    <w:p w14:paraId="413A54CC" w14:textId="77777777" w:rsidR="00D029A4" w:rsidRDefault="00D029A4" w:rsidP="00D029A4">
      <w:pPr>
        <w:pStyle w:val="DisclaimerBodyCopy"/>
      </w:pPr>
      <w:r>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conversation still persists, parties will be asked to leave the meeting or the meeting will be adjourned.</w:t>
      </w:r>
    </w:p>
    <w:p w14:paraId="75D3F989" w14:textId="77777777" w:rsidR="00D029A4" w:rsidRDefault="00D029A4" w:rsidP="00D029A4">
      <w:pPr>
        <w:spacing w:after="0" w:line="240" w:lineRule="auto"/>
        <w:rPr>
          <w:rFonts w:ascii="Arial Narrow" w:eastAsia="Times New Roman" w:hAnsi="Arial Narrow" w:cs="Times New Roman"/>
          <w:sz w:val="16"/>
          <w:szCs w:val="16"/>
        </w:rPr>
      </w:pPr>
    </w:p>
    <w:p w14:paraId="6018FE65" w14:textId="77777777" w:rsidR="00D029A4" w:rsidRDefault="00D029A4" w:rsidP="00D029A4">
      <w:pPr>
        <w:pStyle w:val="DisclosureTitle"/>
      </w:pPr>
      <w:r>
        <w:t>Code of Conduct:</w:t>
      </w:r>
    </w:p>
    <w:p w14:paraId="39E44BD2" w14:textId="484FB160" w:rsidR="00D029A4" w:rsidRDefault="00D029A4" w:rsidP="00D029A4">
      <w:pPr>
        <w:pStyle w:val="DisclosureBody"/>
      </w:pPr>
      <w:r>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14:paraId="34549C26" w14:textId="77777777" w:rsidR="00D029A4" w:rsidRDefault="00D029A4" w:rsidP="00D029A4">
      <w:pPr>
        <w:pStyle w:val="DisclosureBody"/>
      </w:pPr>
    </w:p>
    <w:p w14:paraId="1AABA167" w14:textId="6B387B30" w:rsidR="00D029A4" w:rsidRDefault="00D029A4" w:rsidP="00D029A4">
      <w:pPr>
        <w:pStyle w:val="DisclosureTitle"/>
      </w:pPr>
      <w:r>
        <w:t xml:space="preserve">Public Meetings/Media Participation: </w:t>
      </w:r>
    </w:p>
    <w:p w14:paraId="455BA97C" w14:textId="77777777" w:rsidR="00D029A4" w:rsidRDefault="00D029A4" w:rsidP="00D029A4">
      <w:pPr>
        <w:pStyle w:val="DisclosureBody"/>
      </w:pPr>
      <w:r>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 PJM may create audio, video or online recordings of stakeholder meetings for internal and training purposes, and your participation at such meetings indicates your consent to the same.</w:t>
      </w:r>
    </w:p>
    <w:p w14:paraId="6881D54F" w14:textId="77777777" w:rsidR="00D029A4" w:rsidRDefault="00D029A4" w:rsidP="00D029A4">
      <w:pPr>
        <w:pStyle w:val="DisclaimerHeading"/>
        <w:spacing w:before="240"/>
      </w:pPr>
      <w:r>
        <w:t>Participant Identification in WebEx:</w:t>
      </w:r>
    </w:p>
    <w:p w14:paraId="57E11AAE" w14:textId="77777777" w:rsidR="00D029A4" w:rsidRDefault="00D029A4" w:rsidP="00D029A4">
      <w:pPr>
        <w:pStyle w:val="DisclaimerBodyCopy"/>
      </w:pPr>
      <w:r>
        <w:t>When logging into the WebEx desktop client, please enter your real first and last name as well as a valid email address. Be sure to select the “call me” option.</w:t>
      </w:r>
    </w:p>
    <w:p w14:paraId="71C95D06" w14:textId="77777777" w:rsidR="00D029A4" w:rsidRDefault="00D029A4" w:rsidP="00D029A4">
      <w:pPr>
        <w:pStyle w:val="DisclaimerBodyCopy"/>
      </w:pPr>
      <w:r>
        <w:t>PJM support staff continuously monitors WebEx connections during stakeholder meetings. Anonymous users or those using false usernames or emails will be dropped from the teleconference.</w:t>
      </w:r>
    </w:p>
    <w:p w14:paraId="2B4E042E" w14:textId="4D85E439" w:rsidR="008421BC" w:rsidRDefault="008421BC" w:rsidP="00A93B09">
      <w:pPr>
        <w:pStyle w:val="DisclaimerBodyCopy"/>
      </w:pPr>
    </w:p>
    <w:p w14:paraId="24913B9F" w14:textId="77777777" w:rsidR="008421BC" w:rsidRDefault="008421BC" w:rsidP="00A93B09">
      <w:pPr>
        <w:pStyle w:val="DisclaimerBodyCopy"/>
      </w:pPr>
    </w:p>
    <w:p w14:paraId="4E9DA6B1" w14:textId="2021360A" w:rsidR="00A93B09" w:rsidRDefault="00A93B09" w:rsidP="00A93B09">
      <w:pPr>
        <w:pStyle w:val="DisclaimerHeading"/>
      </w:pPr>
    </w:p>
    <w:p w14:paraId="1110A201" w14:textId="77777777" w:rsidR="00A93B09" w:rsidRDefault="00A93B09" w:rsidP="00A93B09">
      <w:pPr>
        <w:pStyle w:val="DisclaimerHeading"/>
      </w:pPr>
    </w:p>
    <w:p w14:paraId="4623C1B3" w14:textId="1D823F86" w:rsidR="00A93B09" w:rsidRDefault="00D029A4" w:rsidP="00A93B09">
      <w:pPr>
        <w:pStyle w:val="DisclaimerHeading"/>
      </w:pPr>
      <w:r w:rsidRPr="006024A0">
        <w:rPr>
          <w:noProof/>
        </w:rPr>
        <w:drawing>
          <wp:inline distT="0" distB="0" distL="0" distR="0" wp14:anchorId="3BAEA0CA" wp14:editId="448748A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983615"/>
                    </a:xfrm>
                    <a:prstGeom prst="rect">
                      <a:avLst/>
                    </a:prstGeom>
                  </pic:spPr>
                </pic:pic>
              </a:graphicData>
            </a:graphic>
          </wp:inline>
        </w:drawing>
      </w:r>
    </w:p>
    <w:p w14:paraId="28CBA922" w14:textId="77777777" w:rsidR="00D029A4" w:rsidRDefault="00D029A4" w:rsidP="00A93B09">
      <w:pPr>
        <w:pStyle w:val="DisclaimerHeading"/>
      </w:pPr>
    </w:p>
    <w:p w14:paraId="64CAD8DA" w14:textId="400A9F8D" w:rsidR="0057441E" w:rsidRDefault="00D029A4" w:rsidP="00491490">
      <w:pPr>
        <w:pStyle w:val="DisclaimerHeading"/>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1971457E" wp14:editId="3F8DC35A">
                <wp:simplePos x="0" y="0"/>
                <wp:positionH relativeFrom="margin">
                  <wp:align>right</wp:align>
                </wp:positionH>
                <wp:positionV relativeFrom="paragraph">
                  <wp:posOffset>5682394</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D55C4" w14:textId="77777777" w:rsidR="00AB482A" w:rsidRDefault="00AB482A"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9"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0"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1457E" id="_x0000_t202" coordsize="21600,21600" o:spt="202" path="m,l,21600r21600,l21600,xe">
                <v:stroke joinstyle="miter"/>
                <v:path gradientshapeok="t" o:connecttype="rect"/>
              </v:shapetype>
              <v:shape id="Text Box 3" o:spid="_x0000_s1026" type="#_x0000_t202" style="position:absolute;margin-left:416.8pt;margin-top:447.45pt;width:468pt;height:43.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" fillcolor="#f2f2f2 [3052]" stroked="f" strokeweight=".5pt">
                <v:textbox>
                  <w:txbxContent>
                    <w:p w14:paraId="2C6D55C4" w14:textId="77777777" w:rsidR="00AB482A" w:rsidRDefault="00AB482A"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1"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2"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anchorx="margin"/>
              </v:shape>
            </w:pict>
          </mc:Fallback>
        </mc:AlternateContent>
      </w:r>
      <w:r w:rsidRPr="006024A0">
        <w:rPr>
          <w:noProof/>
        </w:rPr>
        <w:drawing>
          <wp:inline distT="0" distB="0" distL="0" distR="0" wp14:anchorId="2DBC20DA" wp14:editId="150FCA9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217930"/>
                    </a:xfrm>
                    <a:prstGeom prst="rect">
                      <a:avLst/>
                    </a:prstGeom>
                  </pic:spPr>
                </pic:pic>
              </a:graphicData>
            </a:graphic>
          </wp:inline>
        </w:drawing>
      </w:r>
    </w:p>
    <w:sectPr w:rsidR="0057441E" w:rsidSect="00F15DE2">
      <w:headerReference w:type="default" r:id="rId14"/>
      <w:footerReference w:type="even" r:id="rId15"/>
      <w:footerReference w:type="default" r:id="rId16"/>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2D54AB" w14:textId="77777777" w:rsidR="0044163D" w:rsidRDefault="0044163D" w:rsidP="00B62597">
      <w:pPr>
        <w:spacing w:after="0" w:line="240" w:lineRule="auto"/>
      </w:pPr>
      <w:r>
        <w:separator/>
      </w:r>
    </w:p>
  </w:endnote>
  <w:endnote w:type="continuationSeparator" w:id="0">
    <w:p w14:paraId="0E5137C4" w14:textId="77777777" w:rsidR="0044163D" w:rsidRDefault="0044163D" w:rsidP="00B62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C1FFB713-F2D4-47A1-8FE7-CDBAD7633BBB}"/>
    <w:embedBold r:id="rId2" w:fontKey="{8A9DD067-CA11-416B-8928-0A4334B8604A}"/>
    <w:embedItalic r:id="rId3" w:fontKey="{8E61B559-4495-47B6-A90F-1E2689A49E20}"/>
  </w:font>
  <w:font w:name="Arial Narrow">
    <w:panose1 w:val="020B0606020202030204"/>
    <w:charset w:val="00"/>
    <w:family w:val="swiss"/>
    <w:pitch w:val="variable"/>
    <w:sig w:usb0="00000287" w:usb1="00000800" w:usb2="00000000" w:usb3="00000000" w:csb0="0000009F" w:csb1="00000000"/>
    <w:embedRegular r:id="rId4" w:fontKey="{E899EEF5-7C3E-474F-A716-61DE28C8ECD2}"/>
    <w:embedBold r:id="rId5" w:fontKey="{698FFB18-DBD6-4988-8F27-14DDDA999E02}"/>
    <w:embedItalic r:id="rId6" w:fontKey="{25A39E30-A846-4883-B562-AC8352DB3072}"/>
  </w:font>
  <w:font w:name="Tahoma">
    <w:panose1 w:val="020B0604030504040204"/>
    <w:charset w:val="00"/>
    <w:family w:val="swiss"/>
    <w:pitch w:val="variable"/>
    <w:sig w:usb0="E1002EFF" w:usb1="C000605B" w:usb2="00000029" w:usb3="00000000" w:csb0="000101FF" w:csb1="00000000"/>
    <w:embedRegular r:id="rId7" w:fontKey="{E9EA27F4-10C5-4285-A06C-92056D9EFD34}"/>
  </w:font>
  <w:font w:name="Trade Gothic LT Std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1B99A09C-A992-4A48-8DD7-3BEE1C9B3A5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1E2AC" w14:textId="77777777" w:rsidR="00AB482A" w:rsidRDefault="00AB482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A1B5E7" w14:textId="77777777" w:rsidR="00AB482A" w:rsidRDefault="00AB48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1B77F" w14:textId="4ADF3BF8" w:rsidR="00AB482A" w:rsidRDefault="00AB482A"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0E7D15">
      <w:rPr>
        <w:rStyle w:val="PageNumber"/>
        <w:noProof/>
      </w:rPr>
      <w:t>2</w:t>
    </w:r>
    <w:r>
      <w:rPr>
        <w:rStyle w:val="PageNumber"/>
      </w:rPr>
      <w:fldChar w:fldCharType="end"/>
    </w:r>
  </w:p>
  <w:bookmarkStart w:id="3" w:name="OLE_LINK1"/>
  <w:p w14:paraId="05B93B69" w14:textId="77777777" w:rsidR="00AB482A" w:rsidRPr="00F15DE2" w:rsidRDefault="00AB482A">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3167565D" wp14:editId="64690839">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0FCE9"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Pr="00DB29E9">
      <w:rPr>
        <w:rFonts w:ascii="Arial Narrow" w:hAnsi="Arial Narrow"/>
        <w:sz w:val="20"/>
      </w:rPr>
      <w:t>PJM©20</w:t>
    </w:r>
    <w:bookmarkEnd w:id="3"/>
    <w:r>
      <w:rPr>
        <w:rFonts w:ascii="Arial Narrow" w:hAnsi="Arial Narrow"/>
        <w:sz w:val="20"/>
      </w:rPr>
      <w:t>20</w:t>
    </w:r>
    <w:r>
      <w:rPr>
        <w:rFonts w:ascii="Arial Narrow" w:hAnsi="Arial Narrow"/>
        <w:sz w:val="20"/>
      </w:rPr>
      <w:tab/>
      <w:t>For Public Use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AF079E" w14:textId="77777777" w:rsidR="0044163D" w:rsidRDefault="0044163D" w:rsidP="00B62597">
      <w:pPr>
        <w:spacing w:after="0" w:line="240" w:lineRule="auto"/>
      </w:pPr>
      <w:r>
        <w:separator/>
      </w:r>
    </w:p>
  </w:footnote>
  <w:footnote w:type="continuationSeparator" w:id="0">
    <w:p w14:paraId="654FDC14" w14:textId="77777777" w:rsidR="0044163D" w:rsidRDefault="0044163D" w:rsidP="00B62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2A9C3" w14:textId="77777777" w:rsidR="00AB482A" w:rsidRDefault="00AB482A">
    <w:pPr>
      <w:rPr>
        <w:sz w:val="16"/>
      </w:rPr>
    </w:pPr>
    <w:r w:rsidRPr="00F4190F">
      <w:rPr>
        <w:rFonts w:ascii="Arial Narrow" w:eastAsia="Times New Roman" w:hAnsi="Arial Narrow" w:cs="Times New Roman"/>
        <w:noProof/>
        <w:sz w:val="24"/>
        <w:szCs w:val="24"/>
      </w:rPr>
      <mc:AlternateContent>
        <mc:Choice Requires="wps">
          <w:drawing>
            <wp:anchor distT="0" distB="0" distL="114300" distR="114300" simplePos="0" relativeHeight="251662336" behindDoc="0" locked="0" layoutInCell="1" allowOverlap="1" wp14:anchorId="57F101A4" wp14:editId="53D8E77D">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14:paraId="552BA346" w14:textId="77777777" w:rsidR="00AB482A" w:rsidRPr="001D3B68" w:rsidRDefault="00AB482A" w:rsidP="00712CAA">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F101A4" id="_x0000_t202" coordsize="21600,21600" o:spt="202" path="m,l,21600r21600,l21600,xe">
              <v:stroke joinstyle="miter"/>
              <v:path gradientshapeok="t" o:connecttype="rect"/>
            </v:shapetype>
            <v:shape id="Text Box 2" o:spid="_x0000_s1027" type="#_x0000_t202" style="position:absolute;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14:paraId="552BA346" w14:textId="77777777" w:rsidR="00AB482A" w:rsidRPr="001D3B68" w:rsidRDefault="00AB482A" w:rsidP="00712CAA">
                    <w:pPr>
                      <w:pStyle w:val="HeaderTitle"/>
                      <w:jc w:val="center"/>
                      <w:rPr>
                        <w:rFonts w:ascii="Arial Narrow" w:hAnsi="Arial Narrow"/>
                        <w:b/>
                      </w:rPr>
                    </w:pPr>
                    <w:r>
                      <w:rPr>
                        <w:rFonts w:ascii="Arial Narrow" w:hAnsi="Arial Narrow"/>
                        <w:b/>
                      </w:rPr>
                      <w:t>Agenda</w:t>
                    </w:r>
                  </w:p>
                </w:txbxContent>
              </v:textbox>
            </v:shape>
          </w:pict>
        </mc:Fallback>
      </mc:AlternateContent>
    </w:r>
    <w:r>
      <w:rPr>
        <w:noProof/>
        <w:sz w:val="16"/>
      </w:rPr>
      <w:drawing>
        <wp:anchor distT="0" distB="0" distL="114300" distR="114300" simplePos="0" relativeHeight="251660288" behindDoc="0" locked="0" layoutInCell="1" allowOverlap="1" wp14:anchorId="43358A5D" wp14:editId="7809F776">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D0748"/>
    <w:multiLevelType w:val="hybridMultilevel"/>
    <w:tmpl w:val="C60688F2"/>
    <w:lvl w:ilvl="0" w:tplc="1990E74C">
      <w:start w:val="1"/>
      <w:numFmt w:val="upperLetter"/>
      <w:lvlText w:val="%1."/>
      <w:lvlJc w:val="left"/>
      <w:pPr>
        <w:ind w:left="1080" w:hanging="360"/>
      </w:pPr>
      <w:rPr>
        <w:rFonts w:hint="default"/>
      </w:rPr>
    </w:lvl>
    <w:lvl w:ilvl="1" w:tplc="1B328BA6">
      <w:start w:val="1"/>
      <w:numFmt w:val="lowerLetter"/>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CF0F9A"/>
    <w:multiLevelType w:val="hybridMultilevel"/>
    <w:tmpl w:val="16F061DC"/>
    <w:lvl w:ilvl="0" w:tplc="3E4A2684">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6B6DAF"/>
    <w:multiLevelType w:val="hybridMultilevel"/>
    <w:tmpl w:val="97E6FF32"/>
    <w:lvl w:ilvl="0" w:tplc="EFF05E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25922A2"/>
    <w:multiLevelType w:val="hybridMultilevel"/>
    <w:tmpl w:val="A1A49116"/>
    <w:lvl w:ilvl="0" w:tplc="824AE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337F9E"/>
    <w:multiLevelType w:val="hybridMultilevel"/>
    <w:tmpl w:val="E3B415E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845CE9"/>
    <w:multiLevelType w:val="hybridMultilevel"/>
    <w:tmpl w:val="18F02DF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8F2BC3"/>
    <w:multiLevelType w:val="hybridMultilevel"/>
    <w:tmpl w:val="5336C6F6"/>
    <w:lvl w:ilvl="0" w:tplc="981021F8">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457A37"/>
    <w:multiLevelType w:val="hybridMultilevel"/>
    <w:tmpl w:val="FC8E8FD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3130C1"/>
    <w:multiLevelType w:val="hybridMultilevel"/>
    <w:tmpl w:val="1BD8853E"/>
    <w:lvl w:ilvl="0" w:tplc="7318DF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6D2770"/>
    <w:multiLevelType w:val="hybridMultilevel"/>
    <w:tmpl w:val="2F0C5A80"/>
    <w:lvl w:ilvl="0" w:tplc="BDD6736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B9A768A"/>
    <w:multiLevelType w:val="hybridMultilevel"/>
    <w:tmpl w:val="D3B8ED3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C45AD2"/>
    <w:multiLevelType w:val="hybridMultilevel"/>
    <w:tmpl w:val="8E946A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5D2F51"/>
    <w:multiLevelType w:val="hybridMultilevel"/>
    <w:tmpl w:val="E3B415E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E86087"/>
    <w:multiLevelType w:val="hybridMultilevel"/>
    <w:tmpl w:val="A032382C"/>
    <w:lvl w:ilvl="0" w:tplc="CDB63BEC">
      <w:start w:val="1"/>
      <w:numFmt w:val="decimal"/>
      <w:pStyle w:val="ListSubhead1"/>
      <w:lvlText w:val="%1."/>
      <w:lvlJc w:val="left"/>
      <w:pPr>
        <w:ind w:left="360" w:hanging="360"/>
      </w:pPr>
      <w:rPr>
        <w:b w:val="0"/>
      </w:rPr>
    </w:lvl>
    <w:lvl w:ilvl="1" w:tplc="CEDED010">
      <w:start w:val="1"/>
      <w:numFmt w:val="lowerLetter"/>
      <w:lvlText w:val="%2."/>
      <w:lvlJc w:val="left"/>
      <w:pPr>
        <w:ind w:left="-9378" w:hanging="72"/>
      </w:pPr>
      <w:rPr>
        <w:rFonts w:hint="default"/>
      </w:rPr>
    </w:lvl>
    <w:lvl w:ilvl="2" w:tplc="0409001B">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5" w15:restartNumberingAfterBreak="0">
    <w:nsid w:val="36325CA2"/>
    <w:multiLevelType w:val="hybridMultilevel"/>
    <w:tmpl w:val="C1C4EF6E"/>
    <w:lvl w:ilvl="0" w:tplc="4EDCABC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67A1B95"/>
    <w:multiLevelType w:val="hybridMultilevel"/>
    <w:tmpl w:val="14E2A032"/>
    <w:lvl w:ilvl="0" w:tplc="3F481C6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DE66DBA"/>
    <w:multiLevelType w:val="hybridMultilevel"/>
    <w:tmpl w:val="CA84E86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302ECB"/>
    <w:multiLevelType w:val="hybridMultilevel"/>
    <w:tmpl w:val="B6CE6EE4"/>
    <w:lvl w:ilvl="0" w:tplc="85407F8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A3590B"/>
    <w:multiLevelType w:val="hybridMultilevel"/>
    <w:tmpl w:val="A356B800"/>
    <w:lvl w:ilvl="0" w:tplc="702CB08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0E94F10"/>
    <w:multiLevelType w:val="hybridMultilevel"/>
    <w:tmpl w:val="6C24043E"/>
    <w:lvl w:ilvl="0" w:tplc="CF4C3CA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0FE2930"/>
    <w:multiLevelType w:val="hybridMultilevel"/>
    <w:tmpl w:val="AA00473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24" w15:restartNumberingAfterBreak="0">
    <w:nsid w:val="65B64F72"/>
    <w:multiLevelType w:val="hybridMultilevel"/>
    <w:tmpl w:val="FDC886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6F6329E"/>
    <w:multiLevelType w:val="multilevel"/>
    <w:tmpl w:val="EB0CCE10"/>
    <w:lvl w:ilvl="0">
      <w:start w:val="1"/>
      <w:numFmt w:val="upperLetter"/>
      <w:lvlText w:val="%1."/>
      <w:lvlJc w:val="left"/>
      <w:pPr>
        <w:tabs>
          <w:tab w:val="num" w:pos="1080"/>
        </w:tabs>
        <w:ind w:left="1080" w:hanging="360"/>
      </w:pPr>
      <w:rPr>
        <w:b w:val="0"/>
        <w:sz w:val="20"/>
        <w:szCs w:val="20"/>
      </w:rPr>
    </w:lvl>
    <w:lvl w:ilvl="1">
      <w:start w:val="1"/>
      <w:numFmt w:val="decimal"/>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69CD2921"/>
    <w:multiLevelType w:val="hybridMultilevel"/>
    <w:tmpl w:val="CF0EC3D8"/>
    <w:lvl w:ilvl="0" w:tplc="A1CCA81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CFD75CD"/>
    <w:multiLevelType w:val="hybridMultilevel"/>
    <w:tmpl w:val="13562A5A"/>
    <w:lvl w:ilvl="0" w:tplc="149AB02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34D15F4"/>
    <w:multiLevelType w:val="hybridMultilevel"/>
    <w:tmpl w:val="C2E8E5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A963CB"/>
    <w:multiLevelType w:val="hybridMultilevel"/>
    <w:tmpl w:val="3D600AC6"/>
    <w:lvl w:ilvl="0" w:tplc="6EF4136E">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B358BE"/>
    <w:multiLevelType w:val="hybridMultilevel"/>
    <w:tmpl w:val="9F16BCF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EE1E60"/>
    <w:multiLevelType w:val="hybridMultilevel"/>
    <w:tmpl w:val="E8ACA2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7"/>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startOverride w:val="1"/>
    </w:lvlOverride>
  </w:num>
  <w:num w:numId="5">
    <w:abstractNumId w:val="25"/>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num>
  <w:num w:numId="8">
    <w:abstractNumId w:val="28"/>
  </w:num>
  <w:num w:numId="9">
    <w:abstractNumId w:val="11"/>
  </w:num>
  <w:num w:numId="10">
    <w:abstractNumId w:val="1"/>
  </w:num>
  <w:num w:numId="11">
    <w:abstractNumId w:val="14"/>
  </w:num>
  <w:num w:numId="12">
    <w:abstractNumId w:val="9"/>
  </w:num>
  <w:num w:numId="13">
    <w:abstractNumId w:val="26"/>
  </w:num>
  <w:num w:numId="14">
    <w:abstractNumId w:val="7"/>
  </w:num>
  <w:num w:numId="15">
    <w:abstractNumId w:val="18"/>
  </w:num>
  <w:num w:numId="16">
    <w:abstractNumId w:val="0"/>
  </w:num>
  <w:num w:numId="17">
    <w:abstractNumId w:val="2"/>
  </w:num>
  <w:num w:numId="18">
    <w:abstractNumId w:val="13"/>
  </w:num>
  <w:num w:numId="19">
    <w:abstractNumId w:val="29"/>
  </w:num>
  <w:num w:numId="20">
    <w:abstractNumId w:val="5"/>
  </w:num>
  <w:num w:numId="21">
    <w:abstractNumId w:val="15"/>
  </w:num>
  <w:num w:numId="22">
    <w:abstractNumId w:val="19"/>
  </w:num>
  <w:num w:numId="23">
    <w:abstractNumId w:val="10"/>
  </w:num>
  <w:num w:numId="24">
    <w:abstractNumId w:val="30"/>
  </w:num>
  <w:num w:numId="25">
    <w:abstractNumId w:val="6"/>
  </w:num>
  <w:num w:numId="26">
    <w:abstractNumId w:val="21"/>
  </w:num>
  <w:num w:numId="27">
    <w:abstractNumId w:val="22"/>
  </w:num>
  <w:num w:numId="28">
    <w:abstractNumId w:val="12"/>
  </w:num>
  <w:num w:numId="29">
    <w:abstractNumId w:val="8"/>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num>
  <w:num w:numId="36">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num>
  <w:num w:numId="38">
    <w:abstractNumId w:val="20"/>
  </w:num>
  <w:num w:numId="39">
    <w:abstractNumId w:val="4"/>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2469"/>
    <w:rsid w:val="00015E99"/>
    <w:rsid w:val="00020959"/>
    <w:rsid w:val="00020CB5"/>
    <w:rsid w:val="0003144D"/>
    <w:rsid w:val="00031B65"/>
    <w:rsid w:val="00032283"/>
    <w:rsid w:val="00033CF8"/>
    <w:rsid w:val="0004385E"/>
    <w:rsid w:val="000438B9"/>
    <w:rsid w:val="00050827"/>
    <w:rsid w:val="00054BB3"/>
    <w:rsid w:val="00070445"/>
    <w:rsid w:val="00093D2A"/>
    <w:rsid w:val="00096E89"/>
    <w:rsid w:val="000A0CCA"/>
    <w:rsid w:val="000A348A"/>
    <w:rsid w:val="000B02C9"/>
    <w:rsid w:val="000B05C3"/>
    <w:rsid w:val="000B2CDC"/>
    <w:rsid w:val="000B61DB"/>
    <w:rsid w:val="000B679B"/>
    <w:rsid w:val="000C44FB"/>
    <w:rsid w:val="000C601D"/>
    <w:rsid w:val="000D2EF2"/>
    <w:rsid w:val="000D654E"/>
    <w:rsid w:val="000E5ED0"/>
    <w:rsid w:val="000E73C3"/>
    <w:rsid w:val="000E7D15"/>
    <w:rsid w:val="000F2FFA"/>
    <w:rsid w:val="000F47EC"/>
    <w:rsid w:val="0011180C"/>
    <w:rsid w:val="001137B9"/>
    <w:rsid w:val="00125D7B"/>
    <w:rsid w:val="00131095"/>
    <w:rsid w:val="00136930"/>
    <w:rsid w:val="0018056C"/>
    <w:rsid w:val="00183EE1"/>
    <w:rsid w:val="0018573B"/>
    <w:rsid w:val="001A0DED"/>
    <w:rsid w:val="001A36B5"/>
    <w:rsid w:val="001A6C8B"/>
    <w:rsid w:val="001B133C"/>
    <w:rsid w:val="001B2242"/>
    <w:rsid w:val="001B2EB1"/>
    <w:rsid w:val="001D3B68"/>
    <w:rsid w:val="0020069E"/>
    <w:rsid w:val="00214DBB"/>
    <w:rsid w:val="00216496"/>
    <w:rsid w:val="00242596"/>
    <w:rsid w:val="0024415A"/>
    <w:rsid w:val="002537D1"/>
    <w:rsid w:val="0026419C"/>
    <w:rsid w:val="00274D98"/>
    <w:rsid w:val="0028560B"/>
    <w:rsid w:val="002948BE"/>
    <w:rsid w:val="002975A6"/>
    <w:rsid w:val="002B2F98"/>
    <w:rsid w:val="002B79DB"/>
    <w:rsid w:val="002C0891"/>
    <w:rsid w:val="002C1B2F"/>
    <w:rsid w:val="002E10DB"/>
    <w:rsid w:val="00303216"/>
    <w:rsid w:val="00305238"/>
    <w:rsid w:val="00306394"/>
    <w:rsid w:val="00313B32"/>
    <w:rsid w:val="00314CB1"/>
    <w:rsid w:val="0033262F"/>
    <w:rsid w:val="00337321"/>
    <w:rsid w:val="00340F6F"/>
    <w:rsid w:val="00344751"/>
    <w:rsid w:val="00351124"/>
    <w:rsid w:val="00357589"/>
    <w:rsid w:val="00373373"/>
    <w:rsid w:val="003803DC"/>
    <w:rsid w:val="00383B0D"/>
    <w:rsid w:val="003B4385"/>
    <w:rsid w:val="003B47A3"/>
    <w:rsid w:val="003B55E1"/>
    <w:rsid w:val="003C10B7"/>
    <w:rsid w:val="003D2B0C"/>
    <w:rsid w:val="003D37BA"/>
    <w:rsid w:val="003D484A"/>
    <w:rsid w:val="003D7E5C"/>
    <w:rsid w:val="003E1E5C"/>
    <w:rsid w:val="003E7A73"/>
    <w:rsid w:val="003F294C"/>
    <w:rsid w:val="003F484F"/>
    <w:rsid w:val="00401931"/>
    <w:rsid w:val="00405CB1"/>
    <w:rsid w:val="00417F57"/>
    <w:rsid w:val="0042421A"/>
    <w:rsid w:val="00424F96"/>
    <w:rsid w:val="00427898"/>
    <w:rsid w:val="00441090"/>
    <w:rsid w:val="0044163D"/>
    <w:rsid w:val="0047466E"/>
    <w:rsid w:val="004766AE"/>
    <w:rsid w:val="00491490"/>
    <w:rsid w:val="004969FA"/>
    <w:rsid w:val="004B39F0"/>
    <w:rsid w:val="004D7CAA"/>
    <w:rsid w:val="004F0C6E"/>
    <w:rsid w:val="005032ED"/>
    <w:rsid w:val="00523044"/>
    <w:rsid w:val="005320E0"/>
    <w:rsid w:val="0054229F"/>
    <w:rsid w:val="00552254"/>
    <w:rsid w:val="00561D7E"/>
    <w:rsid w:val="00564DEE"/>
    <w:rsid w:val="005725CD"/>
    <w:rsid w:val="0057441E"/>
    <w:rsid w:val="005754FA"/>
    <w:rsid w:val="00593D9F"/>
    <w:rsid w:val="005D6D05"/>
    <w:rsid w:val="005F0773"/>
    <w:rsid w:val="00602967"/>
    <w:rsid w:val="00606C3C"/>
    <w:rsid w:val="00616BFA"/>
    <w:rsid w:val="00620187"/>
    <w:rsid w:val="00625474"/>
    <w:rsid w:val="006268E6"/>
    <w:rsid w:val="00631277"/>
    <w:rsid w:val="00632525"/>
    <w:rsid w:val="00640317"/>
    <w:rsid w:val="006431AE"/>
    <w:rsid w:val="00643D3A"/>
    <w:rsid w:val="006450B8"/>
    <w:rsid w:val="00647459"/>
    <w:rsid w:val="00667048"/>
    <w:rsid w:val="006914EA"/>
    <w:rsid w:val="006A15A5"/>
    <w:rsid w:val="006A2F73"/>
    <w:rsid w:val="006C4681"/>
    <w:rsid w:val="006C472C"/>
    <w:rsid w:val="006C5E18"/>
    <w:rsid w:val="006D1F4B"/>
    <w:rsid w:val="006D43C1"/>
    <w:rsid w:val="006D558B"/>
    <w:rsid w:val="006E3744"/>
    <w:rsid w:val="006E6EB3"/>
    <w:rsid w:val="006F4E97"/>
    <w:rsid w:val="007128CB"/>
    <w:rsid w:val="00712CAA"/>
    <w:rsid w:val="00716A8B"/>
    <w:rsid w:val="00725EC4"/>
    <w:rsid w:val="007436B1"/>
    <w:rsid w:val="00754C6D"/>
    <w:rsid w:val="00755096"/>
    <w:rsid w:val="00782325"/>
    <w:rsid w:val="007A34A3"/>
    <w:rsid w:val="007A5F81"/>
    <w:rsid w:val="007B224C"/>
    <w:rsid w:val="007C1A89"/>
    <w:rsid w:val="007C27E1"/>
    <w:rsid w:val="007E700E"/>
    <w:rsid w:val="00811125"/>
    <w:rsid w:val="0081473D"/>
    <w:rsid w:val="008243AD"/>
    <w:rsid w:val="0082537F"/>
    <w:rsid w:val="00836A0B"/>
    <w:rsid w:val="00836EC2"/>
    <w:rsid w:val="00837B12"/>
    <w:rsid w:val="008421BC"/>
    <w:rsid w:val="008426CE"/>
    <w:rsid w:val="00843547"/>
    <w:rsid w:val="00846DD2"/>
    <w:rsid w:val="00855089"/>
    <w:rsid w:val="00855CD2"/>
    <w:rsid w:val="008578AE"/>
    <w:rsid w:val="00872FEF"/>
    <w:rsid w:val="0087415F"/>
    <w:rsid w:val="00874D0B"/>
    <w:rsid w:val="00882652"/>
    <w:rsid w:val="0088561C"/>
    <w:rsid w:val="0089293F"/>
    <w:rsid w:val="00895F08"/>
    <w:rsid w:val="008E52E1"/>
    <w:rsid w:val="008F5C26"/>
    <w:rsid w:val="00900835"/>
    <w:rsid w:val="009073B3"/>
    <w:rsid w:val="00917386"/>
    <w:rsid w:val="009346EB"/>
    <w:rsid w:val="00937BF7"/>
    <w:rsid w:val="00940EB6"/>
    <w:rsid w:val="00946E77"/>
    <w:rsid w:val="0096773B"/>
    <w:rsid w:val="00975902"/>
    <w:rsid w:val="009928BA"/>
    <w:rsid w:val="009A0A47"/>
    <w:rsid w:val="009A3C9F"/>
    <w:rsid w:val="009A5430"/>
    <w:rsid w:val="009C1B76"/>
    <w:rsid w:val="009C7929"/>
    <w:rsid w:val="009D507B"/>
    <w:rsid w:val="009E0EFB"/>
    <w:rsid w:val="009F1A60"/>
    <w:rsid w:val="009F52D5"/>
    <w:rsid w:val="009F61FD"/>
    <w:rsid w:val="00A05391"/>
    <w:rsid w:val="00A12E68"/>
    <w:rsid w:val="00A24D52"/>
    <w:rsid w:val="00A317A9"/>
    <w:rsid w:val="00A3596B"/>
    <w:rsid w:val="00A370C9"/>
    <w:rsid w:val="00A37D9B"/>
    <w:rsid w:val="00A47338"/>
    <w:rsid w:val="00A66252"/>
    <w:rsid w:val="00A66663"/>
    <w:rsid w:val="00A73B84"/>
    <w:rsid w:val="00A73C0D"/>
    <w:rsid w:val="00A77945"/>
    <w:rsid w:val="00A81598"/>
    <w:rsid w:val="00A82287"/>
    <w:rsid w:val="00A838BB"/>
    <w:rsid w:val="00A87632"/>
    <w:rsid w:val="00A9236B"/>
    <w:rsid w:val="00A93B09"/>
    <w:rsid w:val="00A95E4A"/>
    <w:rsid w:val="00AB2EA5"/>
    <w:rsid w:val="00AB482A"/>
    <w:rsid w:val="00AC0F85"/>
    <w:rsid w:val="00AC4333"/>
    <w:rsid w:val="00AE1B08"/>
    <w:rsid w:val="00AE325B"/>
    <w:rsid w:val="00AE4873"/>
    <w:rsid w:val="00B1255B"/>
    <w:rsid w:val="00B16D95"/>
    <w:rsid w:val="00B20316"/>
    <w:rsid w:val="00B20F93"/>
    <w:rsid w:val="00B25DEB"/>
    <w:rsid w:val="00B263FD"/>
    <w:rsid w:val="00B34E3C"/>
    <w:rsid w:val="00B366B3"/>
    <w:rsid w:val="00B62597"/>
    <w:rsid w:val="00B94134"/>
    <w:rsid w:val="00B96E9D"/>
    <w:rsid w:val="00BA6146"/>
    <w:rsid w:val="00BA78AC"/>
    <w:rsid w:val="00BB153E"/>
    <w:rsid w:val="00BB531B"/>
    <w:rsid w:val="00BC1370"/>
    <w:rsid w:val="00BE0381"/>
    <w:rsid w:val="00BF331B"/>
    <w:rsid w:val="00BF33BE"/>
    <w:rsid w:val="00BF700E"/>
    <w:rsid w:val="00C00115"/>
    <w:rsid w:val="00C01D73"/>
    <w:rsid w:val="00C217A9"/>
    <w:rsid w:val="00C439EC"/>
    <w:rsid w:val="00C520E7"/>
    <w:rsid w:val="00C70FE1"/>
    <w:rsid w:val="00C72168"/>
    <w:rsid w:val="00C77D31"/>
    <w:rsid w:val="00C82E7B"/>
    <w:rsid w:val="00CA49B9"/>
    <w:rsid w:val="00CC0472"/>
    <w:rsid w:val="00CC1B47"/>
    <w:rsid w:val="00CC36D6"/>
    <w:rsid w:val="00CC6BAD"/>
    <w:rsid w:val="00CD3BA6"/>
    <w:rsid w:val="00CD62E3"/>
    <w:rsid w:val="00CE1E06"/>
    <w:rsid w:val="00D029A4"/>
    <w:rsid w:val="00D12691"/>
    <w:rsid w:val="00D136EA"/>
    <w:rsid w:val="00D23B2D"/>
    <w:rsid w:val="00D251ED"/>
    <w:rsid w:val="00D26FC0"/>
    <w:rsid w:val="00D318D9"/>
    <w:rsid w:val="00D35F05"/>
    <w:rsid w:val="00D51FF2"/>
    <w:rsid w:val="00D64FAC"/>
    <w:rsid w:val="00D71807"/>
    <w:rsid w:val="00D71D21"/>
    <w:rsid w:val="00D77624"/>
    <w:rsid w:val="00D84055"/>
    <w:rsid w:val="00D95949"/>
    <w:rsid w:val="00DA09D2"/>
    <w:rsid w:val="00DB29E9"/>
    <w:rsid w:val="00DB757E"/>
    <w:rsid w:val="00DC2381"/>
    <w:rsid w:val="00DD0692"/>
    <w:rsid w:val="00DD485A"/>
    <w:rsid w:val="00DE34CF"/>
    <w:rsid w:val="00DE5263"/>
    <w:rsid w:val="00DF2965"/>
    <w:rsid w:val="00E0296B"/>
    <w:rsid w:val="00E10FD7"/>
    <w:rsid w:val="00E115D8"/>
    <w:rsid w:val="00E1190D"/>
    <w:rsid w:val="00E1592A"/>
    <w:rsid w:val="00E1605D"/>
    <w:rsid w:val="00E46DD8"/>
    <w:rsid w:val="00E50EBA"/>
    <w:rsid w:val="00E549D8"/>
    <w:rsid w:val="00E579F6"/>
    <w:rsid w:val="00E6049A"/>
    <w:rsid w:val="00E6620E"/>
    <w:rsid w:val="00E66254"/>
    <w:rsid w:val="00E67BF8"/>
    <w:rsid w:val="00E82DAB"/>
    <w:rsid w:val="00E86410"/>
    <w:rsid w:val="00E95B28"/>
    <w:rsid w:val="00E96E8D"/>
    <w:rsid w:val="00EA29DF"/>
    <w:rsid w:val="00EB68B0"/>
    <w:rsid w:val="00EC4A92"/>
    <w:rsid w:val="00ED45BF"/>
    <w:rsid w:val="00EF1657"/>
    <w:rsid w:val="00F00971"/>
    <w:rsid w:val="00F15184"/>
    <w:rsid w:val="00F15D60"/>
    <w:rsid w:val="00F15DE2"/>
    <w:rsid w:val="00F17AB2"/>
    <w:rsid w:val="00F22150"/>
    <w:rsid w:val="00F340A2"/>
    <w:rsid w:val="00F4190F"/>
    <w:rsid w:val="00F77CC0"/>
    <w:rsid w:val="00F80977"/>
    <w:rsid w:val="00F8390F"/>
    <w:rsid w:val="00F92818"/>
    <w:rsid w:val="00F948A8"/>
    <w:rsid w:val="00F972EF"/>
    <w:rsid w:val="00FA181C"/>
    <w:rsid w:val="00FA55D1"/>
    <w:rsid w:val="00FA6CB7"/>
    <w:rsid w:val="00FC1A20"/>
    <w:rsid w:val="00FC2B9A"/>
    <w:rsid w:val="00FC2CA5"/>
    <w:rsid w:val="00FD03DE"/>
    <w:rsid w:val="00FD156D"/>
    <w:rsid w:val="00FE06CC"/>
    <w:rsid w:val="00FE4E4D"/>
    <w:rsid w:val="00FF7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C0EBE6E"/>
  <w15:docId w15:val="{FAAEA4F1-9521-4111-B585-C4CA4AE01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66254"/>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0"/>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11"/>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semiHidden/>
    <w:unhideWhenUsed/>
    <w:rsid w:val="001B2EB1"/>
    <w:pPr>
      <w:spacing w:line="240" w:lineRule="auto"/>
    </w:pPr>
    <w:rPr>
      <w:sz w:val="20"/>
      <w:szCs w:val="20"/>
    </w:rPr>
  </w:style>
  <w:style w:type="character" w:customStyle="1" w:styleId="CommentTextChar">
    <w:name w:val="Comment Text Char"/>
    <w:basedOn w:val="DefaultParagraphFont"/>
    <w:link w:val="CommentText"/>
    <w:uiPriority w:val="99"/>
    <w:semiHidden/>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style>
  <w:style w:type="paragraph" w:styleId="NormalWeb">
    <w:name w:val="Normal (Web)"/>
    <w:basedOn w:val="Normal"/>
    <w:uiPriority w:val="99"/>
    <w:semiHidden/>
    <w:unhideWhenUsed/>
    <w:rsid w:val="00093D2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56218">
      <w:bodyDiv w:val="1"/>
      <w:marLeft w:val="0"/>
      <w:marRight w:val="0"/>
      <w:marTop w:val="0"/>
      <w:marBottom w:val="0"/>
      <w:divBdr>
        <w:top w:val="none" w:sz="0" w:space="0" w:color="auto"/>
        <w:left w:val="none" w:sz="0" w:space="0" w:color="auto"/>
        <w:bottom w:val="none" w:sz="0" w:space="0" w:color="auto"/>
        <w:right w:val="none" w:sz="0" w:space="0" w:color="auto"/>
      </w:divBdr>
    </w:div>
    <w:div w:id="46801801">
      <w:bodyDiv w:val="1"/>
      <w:marLeft w:val="0"/>
      <w:marRight w:val="0"/>
      <w:marTop w:val="0"/>
      <w:marBottom w:val="0"/>
      <w:divBdr>
        <w:top w:val="none" w:sz="0" w:space="0" w:color="auto"/>
        <w:left w:val="none" w:sz="0" w:space="0" w:color="auto"/>
        <w:bottom w:val="none" w:sz="0" w:space="0" w:color="auto"/>
        <w:right w:val="none" w:sz="0" w:space="0" w:color="auto"/>
      </w:divBdr>
    </w:div>
    <w:div w:id="73211171">
      <w:bodyDiv w:val="1"/>
      <w:marLeft w:val="0"/>
      <w:marRight w:val="0"/>
      <w:marTop w:val="0"/>
      <w:marBottom w:val="0"/>
      <w:divBdr>
        <w:top w:val="none" w:sz="0" w:space="0" w:color="auto"/>
        <w:left w:val="none" w:sz="0" w:space="0" w:color="auto"/>
        <w:bottom w:val="none" w:sz="0" w:space="0" w:color="auto"/>
        <w:right w:val="none" w:sz="0" w:space="0" w:color="auto"/>
      </w:divBdr>
    </w:div>
    <w:div w:id="156500726">
      <w:bodyDiv w:val="1"/>
      <w:marLeft w:val="0"/>
      <w:marRight w:val="0"/>
      <w:marTop w:val="0"/>
      <w:marBottom w:val="0"/>
      <w:divBdr>
        <w:top w:val="none" w:sz="0" w:space="0" w:color="auto"/>
        <w:left w:val="none" w:sz="0" w:space="0" w:color="auto"/>
        <w:bottom w:val="none" w:sz="0" w:space="0" w:color="auto"/>
        <w:right w:val="none" w:sz="0" w:space="0" w:color="auto"/>
      </w:divBdr>
    </w:div>
    <w:div w:id="245505048">
      <w:bodyDiv w:val="1"/>
      <w:marLeft w:val="0"/>
      <w:marRight w:val="0"/>
      <w:marTop w:val="0"/>
      <w:marBottom w:val="0"/>
      <w:divBdr>
        <w:top w:val="none" w:sz="0" w:space="0" w:color="auto"/>
        <w:left w:val="none" w:sz="0" w:space="0" w:color="auto"/>
        <w:bottom w:val="none" w:sz="0" w:space="0" w:color="auto"/>
        <w:right w:val="none" w:sz="0" w:space="0" w:color="auto"/>
      </w:divBdr>
    </w:div>
    <w:div w:id="288826556">
      <w:bodyDiv w:val="1"/>
      <w:marLeft w:val="0"/>
      <w:marRight w:val="0"/>
      <w:marTop w:val="0"/>
      <w:marBottom w:val="0"/>
      <w:divBdr>
        <w:top w:val="none" w:sz="0" w:space="0" w:color="auto"/>
        <w:left w:val="none" w:sz="0" w:space="0" w:color="auto"/>
        <w:bottom w:val="none" w:sz="0" w:space="0" w:color="auto"/>
        <w:right w:val="none" w:sz="0" w:space="0" w:color="auto"/>
      </w:divBdr>
    </w:div>
    <w:div w:id="356543648">
      <w:bodyDiv w:val="1"/>
      <w:marLeft w:val="0"/>
      <w:marRight w:val="0"/>
      <w:marTop w:val="0"/>
      <w:marBottom w:val="0"/>
      <w:divBdr>
        <w:top w:val="none" w:sz="0" w:space="0" w:color="auto"/>
        <w:left w:val="none" w:sz="0" w:space="0" w:color="auto"/>
        <w:bottom w:val="none" w:sz="0" w:space="0" w:color="auto"/>
        <w:right w:val="none" w:sz="0" w:space="0" w:color="auto"/>
      </w:divBdr>
    </w:div>
    <w:div w:id="392118645">
      <w:bodyDiv w:val="1"/>
      <w:marLeft w:val="0"/>
      <w:marRight w:val="0"/>
      <w:marTop w:val="0"/>
      <w:marBottom w:val="0"/>
      <w:divBdr>
        <w:top w:val="none" w:sz="0" w:space="0" w:color="auto"/>
        <w:left w:val="none" w:sz="0" w:space="0" w:color="auto"/>
        <w:bottom w:val="none" w:sz="0" w:space="0" w:color="auto"/>
        <w:right w:val="none" w:sz="0" w:space="0" w:color="auto"/>
      </w:divBdr>
    </w:div>
    <w:div w:id="422149179">
      <w:bodyDiv w:val="1"/>
      <w:marLeft w:val="0"/>
      <w:marRight w:val="0"/>
      <w:marTop w:val="0"/>
      <w:marBottom w:val="0"/>
      <w:divBdr>
        <w:top w:val="none" w:sz="0" w:space="0" w:color="auto"/>
        <w:left w:val="none" w:sz="0" w:space="0" w:color="auto"/>
        <w:bottom w:val="none" w:sz="0" w:space="0" w:color="auto"/>
        <w:right w:val="none" w:sz="0" w:space="0" w:color="auto"/>
      </w:divBdr>
    </w:div>
    <w:div w:id="437989304">
      <w:bodyDiv w:val="1"/>
      <w:marLeft w:val="0"/>
      <w:marRight w:val="0"/>
      <w:marTop w:val="0"/>
      <w:marBottom w:val="0"/>
      <w:divBdr>
        <w:top w:val="none" w:sz="0" w:space="0" w:color="auto"/>
        <w:left w:val="none" w:sz="0" w:space="0" w:color="auto"/>
        <w:bottom w:val="none" w:sz="0" w:space="0" w:color="auto"/>
        <w:right w:val="none" w:sz="0" w:space="0" w:color="auto"/>
      </w:divBdr>
    </w:div>
    <w:div w:id="523444852">
      <w:bodyDiv w:val="1"/>
      <w:marLeft w:val="0"/>
      <w:marRight w:val="0"/>
      <w:marTop w:val="0"/>
      <w:marBottom w:val="0"/>
      <w:divBdr>
        <w:top w:val="none" w:sz="0" w:space="0" w:color="auto"/>
        <w:left w:val="none" w:sz="0" w:space="0" w:color="auto"/>
        <w:bottom w:val="none" w:sz="0" w:space="0" w:color="auto"/>
        <w:right w:val="none" w:sz="0" w:space="0" w:color="auto"/>
      </w:divBdr>
    </w:div>
    <w:div w:id="625744230">
      <w:bodyDiv w:val="1"/>
      <w:marLeft w:val="0"/>
      <w:marRight w:val="0"/>
      <w:marTop w:val="0"/>
      <w:marBottom w:val="0"/>
      <w:divBdr>
        <w:top w:val="none" w:sz="0" w:space="0" w:color="auto"/>
        <w:left w:val="none" w:sz="0" w:space="0" w:color="auto"/>
        <w:bottom w:val="none" w:sz="0" w:space="0" w:color="auto"/>
        <w:right w:val="none" w:sz="0" w:space="0" w:color="auto"/>
      </w:divBdr>
    </w:div>
    <w:div w:id="677584851">
      <w:bodyDiv w:val="1"/>
      <w:marLeft w:val="0"/>
      <w:marRight w:val="0"/>
      <w:marTop w:val="0"/>
      <w:marBottom w:val="0"/>
      <w:divBdr>
        <w:top w:val="none" w:sz="0" w:space="0" w:color="auto"/>
        <w:left w:val="none" w:sz="0" w:space="0" w:color="auto"/>
        <w:bottom w:val="none" w:sz="0" w:space="0" w:color="auto"/>
        <w:right w:val="none" w:sz="0" w:space="0" w:color="auto"/>
      </w:divBdr>
    </w:div>
    <w:div w:id="735669774">
      <w:bodyDiv w:val="1"/>
      <w:marLeft w:val="0"/>
      <w:marRight w:val="0"/>
      <w:marTop w:val="0"/>
      <w:marBottom w:val="0"/>
      <w:divBdr>
        <w:top w:val="none" w:sz="0" w:space="0" w:color="auto"/>
        <w:left w:val="none" w:sz="0" w:space="0" w:color="auto"/>
        <w:bottom w:val="none" w:sz="0" w:space="0" w:color="auto"/>
        <w:right w:val="none" w:sz="0" w:space="0" w:color="auto"/>
      </w:divBdr>
    </w:div>
    <w:div w:id="827288822">
      <w:bodyDiv w:val="1"/>
      <w:marLeft w:val="0"/>
      <w:marRight w:val="0"/>
      <w:marTop w:val="0"/>
      <w:marBottom w:val="0"/>
      <w:divBdr>
        <w:top w:val="none" w:sz="0" w:space="0" w:color="auto"/>
        <w:left w:val="none" w:sz="0" w:space="0" w:color="auto"/>
        <w:bottom w:val="none" w:sz="0" w:space="0" w:color="auto"/>
        <w:right w:val="none" w:sz="0" w:space="0" w:color="auto"/>
      </w:divBdr>
    </w:div>
    <w:div w:id="923419576">
      <w:bodyDiv w:val="1"/>
      <w:marLeft w:val="0"/>
      <w:marRight w:val="0"/>
      <w:marTop w:val="0"/>
      <w:marBottom w:val="0"/>
      <w:divBdr>
        <w:top w:val="none" w:sz="0" w:space="0" w:color="auto"/>
        <w:left w:val="none" w:sz="0" w:space="0" w:color="auto"/>
        <w:bottom w:val="none" w:sz="0" w:space="0" w:color="auto"/>
        <w:right w:val="none" w:sz="0" w:space="0" w:color="auto"/>
      </w:divBdr>
    </w:div>
    <w:div w:id="923800671">
      <w:bodyDiv w:val="1"/>
      <w:marLeft w:val="0"/>
      <w:marRight w:val="0"/>
      <w:marTop w:val="0"/>
      <w:marBottom w:val="0"/>
      <w:divBdr>
        <w:top w:val="none" w:sz="0" w:space="0" w:color="auto"/>
        <w:left w:val="none" w:sz="0" w:space="0" w:color="auto"/>
        <w:bottom w:val="none" w:sz="0" w:space="0" w:color="auto"/>
        <w:right w:val="none" w:sz="0" w:space="0" w:color="auto"/>
      </w:divBdr>
    </w:div>
    <w:div w:id="1022055851">
      <w:bodyDiv w:val="1"/>
      <w:marLeft w:val="0"/>
      <w:marRight w:val="0"/>
      <w:marTop w:val="0"/>
      <w:marBottom w:val="0"/>
      <w:divBdr>
        <w:top w:val="none" w:sz="0" w:space="0" w:color="auto"/>
        <w:left w:val="none" w:sz="0" w:space="0" w:color="auto"/>
        <w:bottom w:val="none" w:sz="0" w:space="0" w:color="auto"/>
        <w:right w:val="none" w:sz="0" w:space="0" w:color="auto"/>
      </w:divBdr>
    </w:div>
    <w:div w:id="1040201916">
      <w:bodyDiv w:val="1"/>
      <w:marLeft w:val="0"/>
      <w:marRight w:val="0"/>
      <w:marTop w:val="0"/>
      <w:marBottom w:val="0"/>
      <w:divBdr>
        <w:top w:val="none" w:sz="0" w:space="0" w:color="auto"/>
        <w:left w:val="none" w:sz="0" w:space="0" w:color="auto"/>
        <w:bottom w:val="none" w:sz="0" w:space="0" w:color="auto"/>
        <w:right w:val="none" w:sz="0" w:space="0" w:color="auto"/>
      </w:divBdr>
    </w:div>
    <w:div w:id="1118641311">
      <w:bodyDiv w:val="1"/>
      <w:marLeft w:val="0"/>
      <w:marRight w:val="0"/>
      <w:marTop w:val="0"/>
      <w:marBottom w:val="0"/>
      <w:divBdr>
        <w:top w:val="none" w:sz="0" w:space="0" w:color="auto"/>
        <w:left w:val="none" w:sz="0" w:space="0" w:color="auto"/>
        <w:bottom w:val="none" w:sz="0" w:space="0" w:color="auto"/>
        <w:right w:val="none" w:sz="0" w:space="0" w:color="auto"/>
      </w:divBdr>
    </w:div>
    <w:div w:id="1131359520">
      <w:bodyDiv w:val="1"/>
      <w:marLeft w:val="0"/>
      <w:marRight w:val="0"/>
      <w:marTop w:val="0"/>
      <w:marBottom w:val="0"/>
      <w:divBdr>
        <w:top w:val="none" w:sz="0" w:space="0" w:color="auto"/>
        <w:left w:val="none" w:sz="0" w:space="0" w:color="auto"/>
        <w:bottom w:val="none" w:sz="0" w:space="0" w:color="auto"/>
        <w:right w:val="none" w:sz="0" w:space="0" w:color="auto"/>
      </w:divBdr>
    </w:div>
    <w:div w:id="1378315132">
      <w:bodyDiv w:val="1"/>
      <w:marLeft w:val="0"/>
      <w:marRight w:val="0"/>
      <w:marTop w:val="0"/>
      <w:marBottom w:val="0"/>
      <w:divBdr>
        <w:top w:val="none" w:sz="0" w:space="0" w:color="auto"/>
        <w:left w:val="none" w:sz="0" w:space="0" w:color="auto"/>
        <w:bottom w:val="none" w:sz="0" w:space="0" w:color="auto"/>
        <w:right w:val="none" w:sz="0" w:space="0" w:color="auto"/>
      </w:divBdr>
    </w:div>
    <w:div w:id="1416973271">
      <w:bodyDiv w:val="1"/>
      <w:marLeft w:val="0"/>
      <w:marRight w:val="0"/>
      <w:marTop w:val="0"/>
      <w:marBottom w:val="0"/>
      <w:divBdr>
        <w:top w:val="none" w:sz="0" w:space="0" w:color="auto"/>
        <w:left w:val="none" w:sz="0" w:space="0" w:color="auto"/>
        <w:bottom w:val="none" w:sz="0" w:space="0" w:color="auto"/>
        <w:right w:val="none" w:sz="0" w:space="0" w:color="auto"/>
      </w:divBdr>
    </w:div>
    <w:div w:id="1466577784">
      <w:bodyDiv w:val="1"/>
      <w:marLeft w:val="0"/>
      <w:marRight w:val="0"/>
      <w:marTop w:val="0"/>
      <w:marBottom w:val="0"/>
      <w:divBdr>
        <w:top w:val="none" w:sz="0" w:space="0" w:color="auto"/>
        <w:left w:val="none" w:sz="0" w:space="0" w:color="auto"/>
        <w:bottom w:val="none" w:sz="0" w:space="0" w:color="auto"/>
        <w:right w:val="none" w:sz="0" w:space="0" w:color="auto"/>
      </w:divBdr>
    </w:div>
    <w:div w:id="1533767336">
      <w:bodyDiv w:val="1"/>
      <w:marLeft w:val="0"/>
      <w:marRight w:val="0"/>
      <w:marTop w:val="0"/>
      <w:marBottom w:val="0"/>
      <w:divBdr>
        <w:top w:val="none" w:sz="0" w:space="0" w:color="auto"/>
        <w:left w:val="none" w:sz="0" w:space="0" w:color="auto"/>
        <w:bottom w:val="none" w:sz="0" w:space="0" w:color="auto"/>
        <w:right w:val="none" w:sz="0" w:space="0" w:color="auto"/>
      </w:divBdr>
    </w:div>
    <w:div w:id="1789660912">
      <w:bodyDiv w:val="1"/>
      <w:marLeft w:val="0"/>
      <w:marRight w:val="0"/>
      <w:marTop w:val="0"/>
      <w:marBottom w:val="0"/>
      <w:divBdr>
        <w:top w:val="none" w:sz="0" w:space="0" w:color="auto"/>
        <w:left w:val="none" w:sz="0" w:space="0" w:color="auto"/>
        <w:bottom w:val="none" w:sz="0" w:space="0" w:color="auto"/>
        <w:right w:val="none" w:sz="0" w:space="0" w:color="auto"/>
      </w:divBdr>
    </w:div>
    <w:div w:id="1845435301">
      <w:bodyDiv w:val="1"/>
      <w:marLeft w:val="0"/>
      <w:marRight w:val="0"/>
      <w:marTop w:val="0"/>
      <w:marBottom w:val="0"/>
      <w:divBdr>
        <w:top w:val="none" w:sz="0" w:space="0" w:color="auto"/>
        <w:left w:val="none" w:sz="0" w:space="0" w:color="auto"/>
        <w:bottom w:val="none" w:sz="0" w:space="0" w:color="auto"/>
        <w:right w:val="none" w:sz="0" w:space="0" w:color="auto"/>
      </w:divBdr>
    </w:div>
    <w:div w:id="1870222061">
      <w:bodyDiv w:val="1"/>
      <w:marLeft w:val="0"/>
      <w:marRight w:val="0"/>
      <w:marTop w:val="0"/>
      <w:marBottom w:val="0"/>
      <w:divBdr>
        <w:top w:val="none" w:sz="0" w:space="0" w:color="auto"/>
        <w:left w:val="none" w:sz="0" w:space="0" w:color="auto"/>
        <w:bottom w:val="none" w:sz="0" w:space="0" w:color="auto"/>
        <w:right w:val="none" w:sz="0" w:space="0" w:color="auto"/>
      </w:divBdr>
    </w:div>
    <w:div w:id="1965042351">
      <w:bodyDiv w:val="1"/>
      <w:marLeft w:val="0"/>
      <w:marRight w:val="0"/>
      <w:marTop w:val="0"/>
      <w:marBottom w:val="0"/>
      <w:divBdr>
        <w:top w:val="none" w:sz="0" w:space="0" w:color="auto"/>
        <w:left w:val="none" w:sz="0" w:space="0" w:color="auto"/>
        <w:bottom w:val="none" w:sz="0" w:space="0" w:color="auto"/>
        <w:right w:val="none" w:sz="0" w:space="0" w:color="auto"/>
      </w:divBdr>
    </w:div>
    <w:div w:id="1972051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arn.pjm.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jm.com/committees-and-groups/committees/form-facilitator-feedback.aspx"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learn.pjm.com/" TargetMode="External"/><Relationship Id="rId4" Type="http://schemas.openxmlformats.org/officeDocument/2006/relationships/settings" Target="settings.xml"/><Relationship Id="rId9" Type="http://schemas.openxmlformats.org/officeDocument/2006/relationships/hyperlink" Target="https://www.pjm.com/committees-and-groups/committees/form-facilitator-feedback.aspx"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shab\Downloads\Agenda%20(Operator%20Assisted%20Call)%20(1).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CF615-6E3A-4233-8829-2E1B162DF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 (1).dotx</Template>
  <TotalTime>4218</TotalTime>
  <Pages>2</Pages>
  <Words>456</Words>
  <Characters>2600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Bhavana Keshavamurthy</dc:creator>
  <cp:lastModifiedBy>Disciullo, Nicholas</cp:lastModifiedBy>
  <cp:revision>17</cp:revision>
  <cp:lastPrinted>2015-02-05T19:57:00Z</cp:lastPrinted>
  <dcterms:created xsi:type="dcterms:W3CDTF">2020-05-29T18:52:00Z</dcterms:created>
  <dcterms:modified xsi:type="dcterms:W3CDTF">2020-06-09T20:48:00Z</dcterms:modified>
</cp:coreProperties>
</file>