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A08C8FE" w:rsidR="00CC0472" w:rsidRPr="002E16A0" w:rsidRDefault="00CC0472" w:rsidP="00CC0472">
      <w:pPr>
        <w:pStyle w:val="MeetingDetails"/>
      </w:pPr>
      <w:r w:rsidRPr="002E16A0">
        <w:t>Market Implementation Committee</w:t>
      </w:r>
      <w:r w:rsidR="003F484F">
        <w:t>: Special Session: Reserve Price Formation Order</w:t>
      </w:r>
    </w:p>
    <w:p w14:paraId="679BCD11" w14:textId="2E9278C2" w:rsidR="00CC0472" w:rsidRPr="002E16A0" w:rsidRDefault="00032283" w:rsidP="00CC0472">
      <w:pPr>
        <w:pStyle w:val="MeetingDetails"/>
      </w:pPr>
      <w:r>
        <w:t>WebEx Only</w:t>
      </w:r>
    </w:p>
    <w:p w14:paraId="5F16FEB5" w14:textId="54FD746A" w:rsidR="00CC0472" w:rsidRPr="002E16A0" w:rsidRDefault="00E50EBA" w:rsidP="00CC0472">
      <w:pPr>
        <w:pStyle w:val="MeetingDetails"/>
      </w:pPr>
      <w:r>
        <w:t xml:space="preserve">June </w:t>
      </w:r>
      <w:r w:rsidR="007C38D6">
        <w:t>30</w:t>
      </w:r>
      <w:r w:rsidR="00CC0472">
        <w:t>, 2020</w:t>
      </w:r>
    </w:p>
    <w:p w14:paraId="1036576C" w14:textId="0FD09157" w:rsidR="00CC0472" w:rsidRDefault="00CC0472" w:rsidP="00CC0472">
      <w:pPr>
        <w:pStyle w:val="MeetingDetails"/>
      </w:pPr>
      <w:r>
        <w:t>9</w:t>
      </w:r>
      <w:r w:rsidRPr="002E16A0">
        <w:t>:</w:t>
      </w:r>
      <w:r w:rsidR="008F5C26">
        <w:t>0</w:t>
      </w:r>
      <w:r w:rsidRPr="002E16A0">
        <w:t xml:space="preserve">0 a.m. – </w:t>
      </w:r>
      <w:r w:rsidR="007C38D6">
        <w:t>1</w:t>
      </w:r>
      <w:r w:rsidR="00033CF8">
        <w:t>2</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8F5C26">
        <w:t>0</w:t>
      </w:r>
      <w:r w:rsidR="00A73B84">
        <w:t>5</w:t>
      </w:r>
      <w:r w:rsidR="00B62597" w:rsidRPr="00B62597">
        <w:t>)</w:t>
      </w:r>
    </w:p>
    <w:bookmarkEnd w:id="0"/>
    <w:bookmarkEnd w:id="1"/>
    <w:p w14:paraId="6AFFE922" w14:textId="7D50CB3D" w:rsidR="00303216" w:rsidRDefault="003F484F" w:rsidP="003F484F">
      <w:pPr>
        <w:pStyle w:val="SecondaryHeading-Numbered"/>
        <w:numPr>
          <w:ilvl w:val="0"/>
          <w:numId w:val="39"/>
        </w:numPr>
        <w:spacing w:after="0"/>
        <w:ind w:left="720"/>
        <w:rPr>
          <w:szCs w:val="24"/>
        </w:rPr>
      </w:pPr>
      <w:r>
        <w:rPr>
          <w:szCs w:val="24"/>
        </w:rPr>
        <w:t>Nick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1F91DB59" w14:textId="5051CFCA" w:rsidR="00106D6F" w:rsidRDefault="00106D6F" w:rsidP="00106D6F">
      <w:pPr>
        <w:pStyle w:val="SecondaryHeading-Numbered"/>
        <w:numPr>
          <w:ilvl w:val="0"/>
          <w:numId w:val="0"/>
        </w:numPr>
        <w:spacing w:after="0"/>
        <w:ind w:left="720"/>
        <w:rPr>
          <w:szCs w:val="24"/>
        </w:rPr>
      </w:pPr>
    </w:p>
    <w:p w14:paraId="6D9D47BB" w14:textId="69BD3889" w:rsidR="00106D6F" w:rsidRDefault="00106D6F" w:rsidP="00106D6F">
      <w:pPr>
        <w:pStyle w:val="SecondaryHeading-Numbered"/>
        <w:numPr>
          <w:ilvl w:val="0"/>
          <w:numId w:val="0"/>
        </w:numPr>
        <w:spacing w:after="0"/>
        <w:ind w:left="720"/>
        <w:rPr>
          <w:szCs w:val="24"/>
        </w:rPr>
      </w:pPr>
      <w:r>
        <w:rPr>
          <w:szCs w:val="24"/>
        </w:rPr>
        <w:t xml:space="preserve">The Special Session of the Market Implementation Committee: Reserve Price Formation Order will be requested to approve the draft minutes from the June </w:t>
      </w:r>
      <w:r w:rsidR="007C38D6">
        <w:rPr>
          <w:szCs w:val="24"/>
        </w:rPr>
        <w:t>17</w:t>
      </w:r>
      <w:r>
        <w:rPr>
          <w:szCs w:val="24"/>
        </w:rPr>
        <w:t>, 2020 meeting.</w:t>
      </w:r>
    </w:p>
    <w:p w14:paraId="3D5317AB" w14:textId="5B2C1467" w:rsidR="001137B9" w:rsidRDefault="001137B9" w:rsidP="003F484F">
      <w:pPr>
        <w:pStyle w:val="SecondaryHeading-Numbered"/>
        <w:numPr>
          <w:ilvl w:val="0"/>
          <w:numId w:val="0"/>
        </w:numPr>
        <w:spacing w:after="0"/>
        <w:rPr>
          <w:szCs w:val="24"/>
        </w:rPr>
      </w:pPr>
    </w:p>
    <w:p w14:paraId="2B8864E8" w14:textId="6869C11B" w:rsidR="001137B9" w:rsidRPr="00DB29E9" w:rsidRDefault="003F484F" w:rsidP="001137B9">
      <w:pPr>
        <w:pStyle w:val="PrimaryHeading"/>
      </w:pPr>
      <w:r>
        <w:t>Additional Items</w:t>
      </w:r>
      <w:r w:rsidR="0011180C">
        <w:t xml:space="preserve"> (9:05-</w:t>
      </w:r>
      <w:r w:rsidR="00AE6B25">
        <w:t>1</w:t>
      </w:r>
      <w:r w:rsidR="00465FDE">
        <w:t>2</w:t>
      </w:r>
      <w:r w:rsidR="0011180C">
        <w:t>:</w:t>
      </w:r>
      <w:r w:rsidR="00CC6BAD">
        <w:t>00</w:t>
      </w:r>
      <w:r w:rsidR="001137B9">
        <w:t>)</w:t>
      </w:r>
    </w:p>
    <w:p w14:paraId="55B8EECC" w14:textId="516E069C" w:rsidR="00EB1C0F" w:rsidRDefault="00EB1C0F" w:rsidP="00E50EBA">
      <w:pPr>
        <w:pStyle w:val="SecondaryHeading-Numbered"/>
        <w:numPr>
          <w:ilvl w:val="0"/>
          <w:numId w:val="14"/>
        </w:numPr>
        <w:contextualSpacing/>
        <w:rPr>
          <w:b/>
        </w:rPr>
      </w:pPr>
      <w:r>
        <w:rPr>
          <w:b/>
        </w:rPr>
        <w:t>Reserve Price Formation Poll</w:t>
      </w:r>
      <w:r w:rsidR="00F2476C">
        <w:rPr>
          <w:b/>
        </w:rPr>
        <w:t xml:space="preserve"> </w:t>
      </w:r>
      <w:r w:rsidR="00AE6B25">
        <w:rPr>
          <w:b/>
        </w:rPr>
        <w:t>(9:05</w:t>
      </w:r>
      <w:r w:rsidR="00311776">
        <w:rPr>
          <w:b/>
        </w:rPr>
        <w:t xml:space="preserve"> – </w:t>
      </w:r>
      <w:r w:rsidR="00AE6B25">
        <w:rPr>
          <w:b/>
        </w:rPr>
        <w:t>9:</w:t>
      </w:r>
      <w:r w:rsidR="00F2476C">
        <w:rPr>
          <w:b/>
        </w:rPr>
        <w:t>15</w:t>
      </w:r>
      <w:r w:rsidR="00AE6B25">
        <w:rPr>
          <w:b/>
        </w:rPr>
        <w:t>)</w:t>
      </w:r>
    </w:p>
    <w:p w14:paraId="04D9582E" w14:textId="7AD0ED6B" w:rsidR="00EB1C0F" w:rsidRDefault="00EB1C0F" w:rsidP="004D3040">
      <w:pPr>
        <w:pStyle w:val="SecondaryHeading-Numbered"/>
        <w:numPr>
          <w:ilvl w:val="0"/>
          <w:numId w:val="0"/>
        </w:numPr>
        <w:ind w:left="720"/>
        <w:contextualSpacing/>
      </w:pPr>
      <w:r w:rsidRPr="00EB1C0F">
        <w:t xml:space="preserve">Michele Greening, PJM, will review the recent poll results on priority rankings for developing a </w:t>
      </w:r>
      <w:r w:rsidR="007F5508">
        <w:t>forward-l</w:t>
      </w:r>
      <w:r w:rsidRPr="00EB1C0F">
        <w:t xml:space="preserve">ooking E&amp;AS </w:t>
      </w:r>
      <w:r w:rsidR="007F5508">
        <w:t>r</w:t>
      </w:r>
      <w:r w:rsidRPr="00EB1C0F">
        <w:t xml:space="preserve">evenue </w:t>
      </w:r>
      <w:r w:rsidR="007F5508">
        <w:t>o</w:t>
      </w:r>
      <w:r w:rsidRPr="00EB1C0F">
        <w:t>ffset methodology</w:t>
      </w:r>
      <w:r>
        <w:t xml:space="preserve"> and </w:t>
      </w:r>
      <w:r w:rsidR="00AC1BF8">
        <w:t xml:space="preserve">the </w:t>
      </w:r>
      <w:r>
        <w:t>preferred implementation timeline</w:t>
      </w:r>
      <w:r w:rsidRPr="00EB1C0F">
        <w:t>.</w:t>
      </w:r>
    </w:p>
    <w:p w14:paraId="06654046" w14:textId="35A5905D" w:rsidR="00AE6B25" w:rsidRDefault="00AE6B25" w:rsidP="00EA6400">
      <w:pPr>
        <w:pStyle w:val="SecondaryHeading-Numbered"/>
        <w:numPr>
          <w:ilvl w:val="0"/>
          <w:numId w:val="0"/>
        </w:numPr>
        <w:contextualSpacing/>
        <w:rPr>
          <w:b/>
        </w:rPr>
      </w:pPr>
    </w:p>
    <w:p w14:paraId="3769789A" w14:textId="701C2132" w:rsidR="00311776" w:rsidRDefault="00311776" w:rsidP="00311776">
      <w:pPr>
        <w:pStyle w:val="SecondaryHeading-Numbered"/>
        <w:numPr>
          <w:ilvl w:val="0"/>
          <w:numId w:val="14"/>
        </w:numPr>
        <w:contextualSpacing/>
        <w:rPr>
          <w:b/>
        </w:rPr>
      </w:pPr>
      <w:r>
        <w:rPr>
          <w:b/>
        </w:rPr>
        <w:t>Reserve Price Formation Compliance Directives (9:</w:t>
      </w:r>
      <w:r w:rsidR="00F2476C">
        <w:rPr>
          <w:b/>
        </w:rPr>
        <w:t>15</w:t>
      </w:r>
      <w:r>
        <w:rPr>
          <w:b/>
        </w:rPr>
        <w:t xml:space="preserve"> – 9:</w:t>
      </w:r>
      <w:r w:rsidR="00F2476C">
        <w:rPr>
          <w:b/>
        </w:rPr>
        <w:t>35</w:t>
      </w:r>
      <w:r>
        <w:rPr>
          <w:b/>
        </w:rPr>
        <w:t>)</w:t>
      </w:r>
    </w:p>
    <w:p w14:paraId="6C19C698" w14:textId="09F1B4EC" w:rsidR="00311776" w:rsidRDefault="00311776" w:rsidP="00CF3CBF">
      <w:pPr>
        <w:pStyle w:val="SecondaryHeading-Numbered"/>
        <w:numPr>
          <w:ilvl w:val="0"/>
          <w:numId w:val="0"/>
        </w:numPr>
        <w:ind w:left="720"/>
        <w:contextualSpacing/>
      </w:pPr>
      <w:r>
        <w:t>Damon Fereshetian, PJM, and Tom Hauske, PJM, will present an update and solicit feedback on the proposal for complying with the compliance directives from the reserve price formation order.</w:t>
      </w:r>
    </w:p>
    <w:p w14:paraId="17DECCD2" w14:textId="77777777" w:rsidR="00311776" w:rsidRDefault="00311776" w:rsidP="004D3040">
      <w:pPr>
        <w:pStyle w:val="SecondaryHeading-Numbered"/>
        <w:numPr>
          <w:ilvl w:val="0"/>
          <w:numId w:val="0"/>
        </w:numPr>
        <w:ind w:left="720"/>
        <w:contextualSpacing/>
        <w:rPr>
          <w:b/>
        </w:rPr>
      </w:pPr>
    </w:p>
    <w:p w14:paraId="2CBB6735" w14:textId="55DE22A5" w:rsidR="0030023A" w:rsidRPr="00643D3A" w:rsidRDefault="0030023A" w:rsidP="0030023A">
      <w:pPr>
        <w:pStyle w:val="SecondaryHeading-Numbered"/>
        <w:numPr>
          <w:ilvl w:val="0"/>
          <w:numId w:val="14"/>
        </w:numPr>
        <w:contextualSpacing/>
      </w:pPr>
      <w:r>
        <w:rPr>
          <w:b/>
        </w:rPr>
        <w:t>Forward-Looking E&amp;AS Offset (</w:t>
      </w:r>
      <w:r w:rsidR="00AE6B25">
        <w:rPr>
          <w:b/>
        </w:rPr>
        <w:t>9</w:t>
      </w:r>
      <w:r>
        <w:rPr>
          <w:b/>
        </w:rPr>
        <w:t>:</w:t>
      </w:r>
      <w:r w:rsidR="00F2476C">
        <w:rPr>
          <w:b/>
        </w:rPr>
        <w:t>35</w:t>
      </w:r>
      <w:r w:rsidR="00311776">
        <w:rPr>
          <w:b/>
        </w:rPr>
        <w:t xml:space="preserve"> – </w:t>
      </w:r>
      <w:r w:rsidR="00AE6B25">
        <w:rPr>
          <w:b/>
        </w:rPr>
        <w:t>1</w:t>
      </w:r>
      <w:r>
        <w:rPr>
          <w:b/>
        </w:rPr>
        <w:t>2:00)</w:t>
      </w:r>
    </w:p>
    <w:p w14:paraId="135A136C" w14:textId="161C6EF4" w:rsidR="00106D6F" w:rsidRDefault="00CF3CBF" w:rsidP="007F5508">
      <w:pPr>
        <w:pStyle w:val="SecondaryHeading-Numbered"/>
        <w:numPr>
          <w:ilvl w:val="0"/>
          <w:numId w:val="0"/>
        </w:numPr>
        <w:ind w:left="720"/>
        <w:contextualSpacing/>
      </w:pPr>
      <w:r>
        <w:t>Gary Helm, PJM,</w:t>
      </w:r>
      <w:r w:rsidR="00AE6B25" w:rsidRPr="00EA6400">
        <w:t xml:space="preserve"> will provide an u</w:t>
      </w:r>
      <w:r w:rsidR="007F5508">
        <w:t xml:space="preserve">pdate </w:t>
      </w:r>
      <w:r w:rsidR="0088334E">
        <w:t xml:space="preserve">on the development of </w:t>
      </w:r>
      <w:r w:rsidR="007F5508">
        <w:t>the forward-</w:t>
      </w:r>
      <w:r w:rsidR="00AE6B25" w:rsidRPr="00EA6400">
        <w:t>looking E&amp;AS Offset</w:t>
      </w:r>
      <w:r>
        <w:t xml:space="preserve"> </w:t>
      </w:r>
      <w:r w:rsidR="0088334E">
        <w:t xml:space="preserve">methodology </w:t>
      </w:r>
      <w:r w:rsidR="007F5508">
        <w:t>and solicit feedback</w:t>
      </w:r>
      <w:r w:rsidR="00234733">
        <w:t>.</w:t>
      </w:r>
      <w:bookmarkStart w:id="2" w:name="_GoBack"/>
      <w:bookmarkEnd w:id="2"/>
    </w:p>
    <w:p w14:paraId="7D9E724C" w14:textId="77777777" w:rsidR="007F5508" w:rsidRDefault="007F5508" w:rsidP="00CC0472">
      <w:pPr>
        <w:pStyle w:val="Author"/>
        <w:rPr>
          <w:sz w:val="18"/>
          <w:szCs w:val="18"/>
        </w:rPr>
      </w:pPr>
    </w:p>
    <w:p w14:paraId="77465422" w14:textId="2E6314A0" w:rsidR="00CC0472" w:rsidRDefault="00CC0472" w:rsidP="00CC0472">
      <w:pPr>
        <w:pStyle w:val="Author"/>
        <w:rPr>
          <w:sz w:val="18"/>
          <w:szCs w:val="18"/>
        </w:rPr>
      </w:pPr>
      <w:r w:rsidRPr="00FE2AF8">
        <w:rPr>
          <w:sz w:val="18"/>
          <w:szCs w:val="18"/>
        </w:rPr>
        <w:t xml:space="preserve">Author: </w:t>
      </w:r>
      <w:r w:rsidR="00F15184">
        <w:rPr>
          <w:sz w:val="18"/>
          <w:szCs w:val="18"/>
        </w:rPr>
        <w:t>Nick DiSciullo</w:t>
      </w:r>
    </w:p>
    <w:p w14:paraId="1CAF0437" w14:textId="5058D4E1" w:rsidR="007F5508" w:rsidRDefault="007F5508" w:rsidP="00CC0472">
      <w:pPr>
        <w:pStyle w:val="Author"/>
        <w:rPr>
          <w:sz w:val="18"/>
          <w:szCs w:val="18"/>
        </w:rPr>
      </w:pPr>
    </w:p>
    <w:p w14:paraId="5AD53AB7" w14:textId="77777777" w:rsidR="00D029A4" w:rsidRDefault="00D029A4" w:rsidP="00D029A4">
      <w:pPr>
        <w:pStyle w:val="DisclaimerHeading"/>
      </w:pPr>
      <w:r>
        <w:t>Antitrust:</w:t>
      </w:r>
    </w:p>
    <w:p w14:paraId="413A54CC" w14:textId="77777777" w:rsidR="00D029A4" w:rsidRDefault="00D029A4" w:rsidP="00D029A4">
      <w:pPr>
        <w:pStyle w:val="DisclaimerBodyCopy"/>
      </w:pPr>
      <w:r>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75D3F989" w14:textId="77777777" w:rsidR="00D029A4" w:rsidRDefault="00D029A4" w:rsidP="00D029A4">
      <w:pPr>
        <w:spacing w:after="0" w:line="240" w:lineRule="auto"/>
        <w:rPr>
          <w:rFonts w:ascii="Arial Narrow" w:eastAsia="Times New Roman" w:hAnsi="Arial Narrow" w:cs="Times New Roman"/>
          <w:sz w:val="16"/>
          <w:szCs w:val="16"/>
        </w:rPr>
      </w:pPr>
    </w:p>
    <w:p w14:paraId="6018FE65" w14:textId="77777777" w:rsidR="00D029A4" w:rsidRDefault="00D029A4" w:rsidP="00D029A4">
      <w:pPr>
        <w:pStyle w:val="DisclosureTitle"/>
      </w:pPr>
      <w:r>
        <w:t>Code of Conduct:</w:t>
      </w:r>
    </w:p>
    <w:p w14:paraId="39E44BD2" w14:textId="484FB160" w:rsidR="00D029A4" w:rsidRDefault="00D029A4" w:rsidP="00D029A4">
      <w:pPr>
        <w:pStyle w:val="DisclosureBody"/>
      </w:pPr>
      <w:r>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4549C26" w14:textId="77777777" w:rsidR="00D029A4" w:rsidRDefault="00D029A4" w:rsidP="00D029A4">
      <w:pPr>
        <w:pStyle w:val="DisclosureBody"/>
      </w:pPr>
    </w:p>
    <w:p w14:paraId="1AABA167" w14:textId="6B387B30" w:rsidR="00D029A4" w:rsidRDefault="00D029A4" w:rsidP="00D029A4">
      <w:pPr>
        <w:pStyle w:val="DisclosureTitle"/>
      </w:pPr>
      <w:r>
        <w:t xml:space="preserve">Public Meetings/Media Participation: </w:t>
      </w:r>
    </w:p>
    <w:p w14:paraId="2B67FCDB" w14:textId="2C4DE4CE" w:rsidR="007F5508" w:rsidRDefault="00D029A4" w:rsidP="00F2476C">
      <w:pPr>
        <w:pStyle w:val="DisclosureBody"/>
      </w:pPr>
      <w:r>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 PJM may create audio, video or online recordings of stakeholder meetings for internal and training purposes, and your participation at such meetings indicates your consent to the same.</w:t>
      </w:r>
    </w:p>
    <w:p w14:paraId="6881D54F" w14:textId="71177171" w:rsidR="00D029A4" w:rsidRDefault="00D029A4" w:rsidP="00D029A4">
      <w:pPr>
        <w:pStyle w:val="DisclaimerHeading"/>
        <w:spacing w:before="240"/>
      </w:pPr>
      <w:r>
        <w:t>Participant Identification in WebEx:</w:t>
      </w:r>
    </w:p>
    <w:p w14:paraId="57E11AAE" w14:textId="77777777" w:rsidR="00D029A4" w:rsidRDefault="00D029A4" w:rsidP="00D029A4">
      <w:pPr>
        <w:pStyle w:val="DisclaimerBodyCopy"/>
      </w:pPr>
      <w:r>
        <w:t>When logging into the WebEx desktop client, please enter your real first and last name as well as a valid email address. Be sure to select the “call me” option.</w:t>
      </w:r>
    </w:p>
    <w:p w14:paraId="1110A201" w14:textId="2585477D" w:rsidR="00A93B09" w:rsidRDefault="00D029A4" w:rsidP="00F2476C">
      <w:pPr>
        <w:pStyle w:val="DisclaimerBodyCopy"/>
      </w:pPr>
      <w:r>
        <w:t>PJM support staff continuously monitors WebEx connections during stakeholder meetings. Anonymous users or those using false usernames or emails will be dropped from the teleconference.</w:t>
      </w:r>
    </w:p>
    <w:p w14:paraId="4623C1B3" w14:textId="1D823F86" w:rsidR="00A93B09" w:rsidRDefault="00D029A4" w:rsidP="00A93B09">
      <w:pPr>
        <w:pStyle w:val="DisclaimerHeading"/>
      </w:pPr>
      <w:r w:rsidRPr="006024A0">
        <w:rPr>
          <w:noProof/>
        </w:rPr>
        <w:lastRenderedPageBreak/>
        <w:drawing>
          <wp:inline distT="0" distB="0" distL="0" distR="0" wp14:anchorId="3BAEA0CA" wp14:editId="448748A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14:paraId="28CBA922" w14:textId="77777777" w:rsidR="00D029A4" w:rsidRDefault="00D029A4" w:rsidP="00A93B09">
      <w:pPr>
        <w:pStyle w:val="DisclaimerHeading"/>
      </w:pPr>
    </w:p>
    <w:p w14:paraId="64CAD8DA" w14:textId="400A9F8D" w:rsidR="0057441E" w:rsidRDefault="00D029A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3F8DC35A">
                <wp:simplePos x="0" y="0"/>
                <wp:positionH relativeFrom="margin">
                  <wp:align>right</wp:align>
                </wp:positionH>
                <wp:positionV relativeFrom="paragraph">
                  <wp:posOffset>5682394</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416.8pt;margin-top:447.45pt;width:468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anchorx="margin"/>
              </v:shape>
            </w:pict>
          </mc:Fallback>
        </mc:AlternateContent>
      </w:r>
      <w:r w:rsidRPr="006024A0">
        <w:rPr>
          <w:noProof/>
        </w:rPr>
        <w:drawing>
          <wp:inline distT="0" distB="0" distL="0" distR="0" wp14:anchorId="2DBC20DA" wp14:editId="150FCA9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17930"/>
                    </a:xfrm>
                    <a:prstGeom prst="rect">
                      <a:avLst/>
                    </a:prstGeom>
                  </pic:spPr>
                </pic:pic>
              </a:graphicData>
            </a:graphic>
          </wp:inline>
        </w:drawing>
      </w:r>
    </w:p>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A5EF2" w14:textId="77777777" w:rsidR="005E4417" w:rsidRDefault="005E4417" w:rsidP="00B62597">
      <w:pPr>
        <w:spacing w:after="0" w:line="240" w:lineRule="auto"/>
      </w:pPr>
      <w:r>
        <w:separator/>
      </w:r>
    </w:p>
  </w:endnote>
  <w:endnote w:type="continuationSeparator" w:id="0">
    <w:p w14:paraId="6824498C" w14:textId="77777777" w:rsidR="005E4417" w:rsidRDefault="005E4417"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0F81979-7253-48D2-8884-BA4BDEF0ED61}"/>
    <w:embedBold r:id="rId2" w:fontKey="{9CA74750-1818-4A29-82E6-FC75C8827171}"/>
    <w:embedItalic r:id="rId3" w:fontKey="{108E50AC-ABBA-4CFA-8E01-9DFF6E40A884}"/>
  </w:font>
  <w:font w:name="Arial Narrow">
    <w:panose1 w:val="020B0606020202030204"/>
    <w:charset w:val="00"/>
    <w:family w:val="swiss"/>
    <w:pitch w:val="variable"/>
    <w:sig w:usb0="00000287" w:usb1="00000800" w:usb2="00000000" w:usb3="00000000" w:csb0="0000009F" w:csb1="00000000"/>
    <w:embedRegular r:id="rId4" w:fontKey="{135A58C4-BB6F-480B-84EF-760B455054C6}"/>
    <w:embedBold r:id="rId5" w:fontKey="{F76B48F1-C784-4683-9FD0-DDA613881ECC}"/>
    <w:embedItalic r:id="rId6" w:fontKey="{BDA7F313-B25B-48F3-A355-2B624B977E5F}"/>
  </w:font>
  <w:font w:name="Tahoma">
    <w:panose1 w:val="020B0604030504040204"/>
    <w:charset w:val="00"/>
    <w:family w:val="swiss"/>
    <w:pitch w:val="variable"/>
    <w:sig w:usb0="E1002EFF" w:usb1="C000605B" w:usb2="00000029" w:usb3="00000000" w:csb0="000101FF" w:csb1="00000000"/>
    <w:embedRegular r:id="rId7" w:fontKey="{BCF6F5A3-4687-454E-8A2B-2ECA284DDD25}"/>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1D1AB6F-C0F8-416A-BC46-6F53552079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5E8003B7"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23051">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58BBB" w14:textId="77777777" w:rsidR="005E4417" w:rsidRDefault="005E4417" w:rsidP="00B62597">
      <w:pPr>
        <w:spacing w:after="0" w:line="240" w:lineRule="auto"/>
      </w:pPr>
      <w:r>
        <w:separator/>
      </w:r>
    </w:p>
  </w:footnote>
  <w:footnote w:type="continuationSeparator" w:id="0">
    <w:p w14:paraId="696A14A7" w14:textId="77777777" w:rsidR="005E4417" w:rsidRDefault="005E4417"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B6DAF"/>
    <w:multiLevelType w:val="hybridMultilevel"/>
    <w:tmpl w:val="97E6FF32"/>
    <w:lvl w:ilvl="0" w:tplc="EFF05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3240EC"/>
    <w:multiLevelType w:val="hybridMultilevel"/>
    <w:tmpl w:val="96B4065E"/>
    <w:lvl w:ilvl="0" w:tplc="10304A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922A2"/>
    <w:multiLevelType w:val="hybridMultilevel"/>
    <w:tmpl w:val="A1A49116"/>
    <w:lvl w:ilvl="0" w:tplc="824AE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0C3F90"/>
    <w:multiLevelType w:val="hybridMultilevel"/>
    <w:tmpl w:val="851C1CB4"/>
    <w:lvl w:ilvl="0" w:tplc="F9C6C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6"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num>
  <w:num w:numId="5">
    <w:abstractNumId w:val="2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0"/>
  </w:num>
  <w:num w:numId="9">
    <w:abstractNumId w:val="12"/>
  </w:num>
  <w:num w:numId="10">
    <w:abstractNumId w:val="1"/>
  </w:num>
  <w:num w:numId="11">
    <w:abstractNumId w:val="15"/>
  </w:num>
  <w:num w:numId="12">
    <w:abstractNumId w:val="10"/>
  </w:num>
  <w:num w:numId="13">
    <w:abstractNumId w:val="28"/>
  </w:num>
  <w:num w:numId="14">
    <w:abstractNumId w:val="8"/>
  </w:num>
  <w:num w:numId="15">
    <w:abstractNumId w:val="20"/>
  </w:num>
  <w:num w:numId="16">
    <w:abstractNumId w:val="0"/>
  </w:num>
  <w:num w:numId="17">
    <w:abstractNumId w:val="2"/>
  </w:num>
  <w:num w:numId="18">
    <w:abstractNumId w:val="14"/>
  </w:num>
  <w:num w:numId="19">
    <w:abstractNumId w:val="31"/>
  </w:num>
  <w:num w:numId="20">
    <w:abstractNumId w:val="6"/>
  </w:num>
  <w:num w:numId="21">
    <w:abstractNumId w:val="16"/>
  </w:num>
  <w:num w:numId="22">
    <w:abstractNumId w:val="21"/>
  </w:num>
  <w:num w:numId="23">
    <w:abstractNumId w:val="11"/>
  </w:num>
  <w:num w:numId="24">
    <w:abstractNumId w:val="32"/>
  </w:num>
  <w:num w:numId="25">
    <w:abstractNumId w:val="7"/>
  </w:num>
  <w:num w:numId="26">
    <w:abstractNumId w:val="23"/>
  </w:num>
  <w:num w:numId="27">
    <w:abstractNumId w:val="24"/>
  </w:num>
  <w:num w:numId="28">
    <w:abstractNumId w:val="13"/>
  </w:num>
  <w:num w:numId="29">
    <w:abstractNumId w:val="9"/>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2"/>
  </w:num>
  <w:num w:numId="39">
    <w:abstractNumId w:val="5"/>
  </w:num>
  <w:num w:numId="40">
    <w:abstractNumId w:val="3"/>
  </w:num>
  <w:num w:numId="41">
    <w:abstractNumId w:val="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33CF8"/>
    <w:rsid w:val="0004385E"/>
    <w:rsid w:val="000438B9"/>
    <w:rsid w:val="00050827"/>
    <w:rsid w:val="00054BB3"/>
    <w:rsid w:val="00070445"/>
    <w:rsid w:val="00093D2A"/>
    <w:rsid w:val="00096E89"/>
    <w:rsid w:val="000A0CCA"/>
    <w:rsid w:val="000A348A"/>
    <w:rsid w:val="000B02C9"/>
    <w:rsid w:val="000B05C3"/>
    <w:rsid w:val="000B2CDC"/>
    <w:rsid w:val="000B61DB"/>
    <w:rsid w:val="000B679B"/>
    <w:rsid w:val="000C44FB"/>
    <w:rsid w:val="000C601D"/>
    <w:rsid w:val="000D2EF2"/>
    <w:rsid w:val="000D654E"/>
    <w:rsid w:val="000E5ED0"/>
    <w:rsid w:val="000E73C3"/>
    <w:rsid w:val="000E7D15"/>
    <w:rsid w:val="000F2FFA"/>
    <w:rsid w:val="000F47EC"/>
    <w:rsid w:val="00106D6F"/>
    <w:rsid w:val="0011180C"/>
    <w:rsid w:val="001137B9"/>
    <w:rsid w:val="00125D7B"/>
    <w:rsid w:val="00131095"/>
    <w:rsid w:val="00136930"/>
    <w:rsid w:val="0018056C"/>
    <w:rsid w:val="00183EE1"/>
    <w:rsid w:val="0018573B"/>
    <w:rsid w:val="001A0DED"/>
    <w:rsid w:val="001A36B5"/>
    <w:rsid w:val="001A6C8B"/>
    <w:rsid w:val="001B133C"/>
    <w:rsid w:val="001B2242"/>
    <w:rsid w:val="001B2EB1"/>
    <w:rsid w:val="001D11D6"/>
    <w:rsid w:val="001D3B68"/>
    <w:rsid w:val="0020069E"/>
    <w:rsid w:val="00214DBB"/>
    <w:rsid w:val="00216496"/>
    <w:rsid w:val="00234733"/>
    <w:rsid w:val="00242596"/>
    <w:rsid w:val="0024415A"/>
    <w:rsid w:val="002537D1"/>
    <w:rsid w:val="0026419C"/>
    <w:rsid w:val="00274D98"/>
    <w:rsid w:val="0028560B"/>
    <w:rsid w:val="002925C3"/>
    <w:rsid w:val="002948BE"/>
    <w:rsid w:val="002975A6"/>
    <w:rsid w:val="002B2F98"/>
    <w:rsid w:val="002B79DB"/>
    <w:rsid w:val="002C0891"/>
    <w:rsid w:val="002C1B2F"/>
    <w:rsid w:val="002E10DB"/>
    <w:rsid w:val="0030023A"/>
    <w:rsid w:val="00303216"/>
    <w:rsid w:val="00305238"/>
    <w:rsid w:val="00306394"/>
    <w:rsid w:val="00311776"/>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7E5C"/>
    <w:rsid w:val="003E1E5C"/>
    <w:rsid w:val="003E7A73"/>
    <w:rsid w:val="003F294C"/>
    <w:rsid w:val="003F484F"/>
    <w:rsid w:val="00401931"/>
    <w:rsid w:val="00405CB1"/>
    <w:rsid w:val="004152D7"/>
    <w:rsid w:val="00417F57"/>
    <w:rsid w:val="0042421A"/>
    <w:rsid w:val="00424F96"/>
    <w:rsid w:val="00427898"/>
    <w:rsid w:val="00441090"/>
    <w:rsid w:val="0044163D"/>
    <w:rsid w:val="00442104"/>
    <w:rsid w:val="00465FDE"/>
    <w:rsid w:val="0047466E"/>
    <w:rsid w:val="004766AE"/>
    <w:rsid w:val="00491490"/>
    <w:rsid w:val="004969FA"/>
    <w:rsid w:val="004B39F0"/>
    <w:rsid w:val="004D3040"/>
    <w:rsid w:val="004D7CAA"/>
    <w:rsid w:val="004F0C6E"/>
    <w:rsid w:val="005032ED"/>
    <w:rsid w:val="00523044"/>
    <w:rsid w:val="005320E0"/>
    <w:rsid w:val="0054229F"/>
    <w:rsid w:val="00552254"/>
    <w:rsid w:val="00561D7E"/>
    <w:rsid w:val="00564DEE"/>
    <w:rsid w:val="005725CD"/>
    <w:rsid w:val="0057441E"/>
    <w:rsid w:val="005754FA"/>
    <w:rsid w:val="00593D9F"/>
    <w:rsid w:val="005D6D05"/>
    <w:rsid w:val="005E4417"/>
    <w:rsid w:val="005F0773"/>
    <w:rsid w:val="00602967"/>
    <w:rsid w:val="00606C3C"/>
    <w:rsid w:val="00616BFA"/>
    <w:rsid w:val="00620187"/>
    <w:rsid w:val="00625474"/>
    <w:rsid w:val="006268E6"/>
    <w:rsid w:val="00631277"/>
    <w:rsid w:val="00632525"/>
    <w:rsid w:val="00640317"/>
    <w:rsid w:val="006431AE"/>
    <w:rsid w:val="00643D3A"/>
    <w:rsid w:val="006450B8"/>
    <w:rsid w:val="00647459"/>
    <w:rsid w:val="00655B8B"/>
    <w:rsid w:val="00667048"/>
    <w:rsid w:val="006914EA"/>
    <w:rsid w:val="006A15A5"/>
    <w:rsid w:val="006A2F73"/>
    <w:rsid w:val="006C4681"/>
    <w:rsid w:val="006C472C"/>
    <w:rsid w:val="006C5E18"/>
    <w:rsid w:val="006D1F4B"/>
    <w:rsid w:val="006D43C1"/>
    <w:rsid w:val="006D558B"/>
    <w:rsid w:val="006E3744"/>
    <w:rsid w:val="006E6EB3"/>
    <w:rsid w:val="006F4E97"/>
    <w:rsid w:val="007066A5"/>
    <w:rsid w:val="007128CB"/>
    <w:rsid w:val="00712CAA"/>
    <w:rsid w:val="00716A8B"/>
    <w:rsid w:val="00723051"/>
    <w:rsid w:val="00725EC4"/>
    <w:rsid w:val="007436B1"/>
    <w:rsid w:val="00754C6D"/>
    <w:rsid w:val="00755096"/>
    <w:rsid w:val="00782325"/>
    <w:rsid w:val="007A34A3"/>
    <w:rsid w:val="007A5F81"/>
    <w:rsid w:val="007B224C"/>
    <w:rsid w:val="007B23AA"/>
    <w:rsid w:val="007C1A89"/>
    <w:rsid w:val="007C27E1"/>
    <w:rsid w:val="007C38D6"/>
    <w:rsid w:val="007E700E"/>
    <w:rsid w:val="007F5508"/>
    <w:rsid w:val="00811125"/>
    <w:rsid w:val="0081473D"/>
    <w:rsid w:val="00815AC0"/>
    <w:rsid w:val="008243AD"/>
    <w:rsid w:val="0082537F"/>
    <w:rsid w:val="00836A0B"/>
    <w:rsid w:val="00836EC2"/>
    <w:rsid w:val="00837B12"/>
    <w:rsid w:val="008421BC"/>
    <w:rsid w:val="008426CE"/>
    <w:rsid w:val="00843547"/>
    <w:rsid w:val="00846DD2"/>
    <w:rsid w:val="00855089"/>
    <w:rsid w:val="00855CD2"/>
    <w:rsid w:val="008578AE"/>
    <w:rsid w:val="00872FEF"/>
    <w:rsid w:val="0087415F"/>
    <w:rsid w:val="00874D0B"/>
    <w:rsid w:val="00882652"/>
    <w:rsid w:val="0088334E"/>
    <w:rsid w:val="0088561C"/>
    <w:rsid w:val="0089293F"/>
    <w:rsid w:val="00895F08"/>
    <w:rsid w:val="008E52E1"/>
    <w:rsid w:val="008F5C26"/>
    <w:rsid w:val="00900835"/>
    <w:rsid w:val="009073B3"/>
    <w:rsid w:val="00917386"/>
    <w:rsid w:val="009346EB"/>
    <w:rsid w:val="00937BF7"/>
    <w:rsid w:val="00940EB6"/>
    <w:rsid w:val="00946E77"/>
    <w:rsid w:val="00947D46"/>
    <w:rsid w:val="0096773B"/>
    <w:rsid w:val="00975902"/>
    <w:rsid w:val="009839D6"/>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236B"/>
    <w:rsid w:val="00A93B09"/>
    <w:rsid w:val="00A95E4A"/>
    <w:rsid w:val="00AB2EA5"/>
    <w:rsid w:val="00AB482A"/>
    <w:rsid w:val="00AC0F85"/>
    <w:rsid w:val="00AC1BF8"/>
    <w:rsid w:val="00AC4333"/>
    <w:rsid w:val="00AE1B08"/>
    <w:rsid w:val="00AE325B"/>
    <w:rsid w:val="00AE4873"/>
    <w:rsid w:val="00AE6B25"/>
    <w:rsid w:val="00B1255B"/>
    <w:rsid w:val="00B16D95"/>
    <w:rsid w:val="00B20316"/>
    <w:rsid w:val="00B20F93"/>
    <w:rsid w:val="00B25DEB"/>
    <w:rsid w:val="00B263FD"/>
    <w:rsid w:val="00B34E3C"/>
    <w:rsid w:val="00B366B3"/>
    <w:rsid w:val="00B62597"/>
    <w:rsid w:val="00B8164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7D31"/>
    <w:rsid w:val="00C82E7B"/>
    <w:rsid w:val="00CA49B9"/>
    <w:rsid w:val="00CB6B01"/>
    <w:rsid w:val="00CC0472"/>
    <w:rsid w:val="00CC1B47"/>
    <w:rsid w:val="00CC36D6"/>
    <w:rsid w:val="00CC6BAD"/>
    <w:rsid w:val="00CD3BA6"/>
    <w:rsid w:val="00CD62E3"/>
    <w:rsid w:val="00CE1E06"/>
    <w:rsid w:val="00CF3CBF"/>
    <w:rsid w:val="00D029A4"/>
    <w:rsid w:val="00D12691"/>
    <w:rsid w:val="00D136EA"/>
    <w:rsid w:val="00D23B2D"/>
    <w:rsid w:val="00D251ED"/>
    <w:rsid w:val="00D26FC0"/>
    <w:rsid w:val="00D318D9"/>
    <w:rsid w:val="00D33B9F"/>
    <w:rsid w:val="00D35F05"/>
    <w:rsid w:val="00D51FF2"/>
    <w:rsid w:val="00D64FAC"/>
    <w:rsid w:val="00D71807"/>
    <w:rsid w:val="00D71D21"/>
    <w:rsid w:val="00D77624"/>
    <w:rsid w:val="00D84055"/>
    <w:rsid w:val="00D95949"/>
    <w:rsid w:val="00DA09D2"/>
    <w:rsid w:val="00DB29E9"/>
    <w:rsid w:val="00DB757E"/>
    <w:rsid w:val="00DC2381"/>
    <w:rsid w:val="00DC6937"/>
    <w:rsid w:val="00DD0692"/>
    <w:rsid w:val="00DD485A"/>
    <w:rsid w:val="00DE34CF"/>
    <w:rsid w:val="00DE5263"/>
    <w:rsid w:val="00DF2965"/>
    <w:rsid w:val="00E0296B"/>
    <w:rsid w:val="00E10FD7"/>
    <w:rsid w:val="00E115D8"/>
    <w:rsid w:val="00E1190D"/>
    <w:rsid w:val="00E1592A"/>
    <w:rsid w:val="00E1605D"/>
    <w:rsid w:val="00E46DD8"/>
    <w:rsid w:val="00E50EBA"/>
    <w:rsid w:val="00E549D8"/>
    <w:rsid w:val="00E579F6"/>
    <w:rsid w:val="00E6049A"/>
    <w:rsid w:val="00E6620E"/>
    <w:rsid w:val="00E66254"/>
    <w:rsid w:val="00E67BF8"/>
    <w:rsid w:val="00E82DAB"/>
    <w:rsid w:val="00E86410"/>
    <w:rsid w:val="00E95B28"/>
    <w:rsid w:val="00E96E8D"/>
    <w:rsid w:val="00EA29DF"/>
    <w:rsid w:val="00EA6400"/>
    <w:rsid w:val="00EB1C0F"/>
    <w:rsid w:val="00EB68B0"/>
    <w:rsid w:val="00EC4A92"/>
    <w:rsid w:val="00ED45BF"/>
    <w:rsid w:val="00ED6ED1"/>
    <w:rsid w:val="00EF1657"/>
    <w:rsid w:val="00F00971"/>
    <w:rsid w:val="00F15184"/>
    <w:rsid w:val="00F15D60"/>
    <w:rsid w:val="00F15DE2"/>
    <w:rsid w:val="00F17AB2"/>
    <w:rsid w:val="00F22150"/>
    <w:rsid w:val="00F2476C"/>
    <w:rsid w:val="00F340A2"/>
    <w:rsid w:val="00F4190F"/>
    <w:rsid w:val="00F77CC0"/>
    <w:rsid w:val="00F80977"/>
    <w:rsid w:val="00F8390F"/>
    <w:rsid w:val="00F92818"/>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56543648">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7288822">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89660912">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1010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learn.pj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3A830-03CA-40C8-B6DC-34494DCB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3</TotalTime>
  <Pages>1</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Disciullo, Nicholas</cp:lastModifiedBy>
  <cp:revision>6</cp:revision>
  <cp:lastPrinted>2015-02-05T19:57:00Z</cp:lastPrinted>
  <dcterms:created xsi:type="dcterms:W3CDTF">2020-06-25T19:59:00Z</dcterms:created>
  <dcterms:modified xsi:type="dcterms:W3CDTF">2020-06-25T20:10:00Z</dcterms:modified>
</cp:coreProperties>
</file>