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D31C88" w:rsidP="00755096">
      <w:pPr>
        <w:pStyle w:val="MeetingDetails"/>
      </w:pPr>
      <w:r>
        <w:t>Reliabili</w:t>
      </w:r>
      <w:r w:rsidR="00C00CBF">
        <w:t>ty S</w:t>
      </w:r>
      <w:r>
        <w:t>tandards and Compliance</w:t>
      </w:r>
      <w:r w:rsidR="00C00CBF">
        <w:t xml:space="preserve"> Subcommittee</w:t>
      </w:r>
    </w:p>
    <w:p w:rsidR="00B62597" w:rsidRPr="00B62597" w:rsidRDefault="00034E72" w:rsidP="00755096">
      <w:pPr>
        <w:pStyle w:val="MeetingDetails"/>
      </w:pPr>
      <w:r>
        <w:t>Webex/Conference Call</w:t>
      </w:r>
    </w:p>
    <w:p w:rsidR="00B62597" w:rsidRPr="00B62597" w:rsidRDefault="00C00CBF" w:rsidP="00755096">
      <w:pPr>
        <w:pStyle w:val="MeetingDetails"/>
      </w:pPr>
      <w:r>
        <w:t>January 15, 2021</w:t>
      </w:r>
    </w:p>
    <w:p w:rsidR="00B62597" w:rsidRPr="00B62597" w:rsidRDefault="00D31C88"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C00CBF">
        <w:t>on (9:00-9</w:t>
      </w:r>
      <w:r w:rsidRPr="00527104">
        <w:t>:</w:t>
      </w:r>
      <w:r w:rsidR="00537DDF">
        <w:t>15</w:t>
      </w:r>
      <w:r w:rsidR="00B62597" w:rsidRPr="00527104">
        <w:t>)</w:t>
      </w:r>
    </w:p>
    <w:bookmarkEnd w:id="0"/>
    <w:bookmarkEnd w:id="1"/>
    <w:p w:rsidR="002C6057" w:rsidRPr="00102A9C" w:rsidRDefault="001B300A" w:rsidP="002C6057">
      <w:pPr>
        <w:pStyle w:val="SecondaryHeading-Numbered"/>
        <w:rPr>
          <w:b w:val="0"/>
        </w:rPr>
      </w:pPr>
      <w:r>
        <w:rPr>
          <w:b w:val="0"/>
        </w:rPr>
        <w:t>Welcome, A</w:t>
      </w:r>
      <w:r w:rsidR="00C00CBF" w:rsidRPr="00102A9C">
        <w:rPr>
          <w:b w:val="0"/>
        </w:rPr>
        <w:t>nnouncement</w:t>
      </w:r>
      <w:r>
        <w:rPr>
          <w:b w:val="0"/>
        </w:rPr>
        <w:t>s and Introductions.</w:t>
      </w:r>
    </w:p>
    <w:p w:rsidR="001B300A" w:rsidRPr="003648A9" w:rsidRDefault="00C42D73" w:rsidP="00A10CB5">
      <w:pPr>
        <w:pStyle w:val="ListSubhead1"/>
        <w:rPr>
          <w:rFonts w:eastAsiaTheme="minorHAnsi"/>
          <w:b w:val="0"/>
        </w:rPr>
      </w:pPr>
      <w:r w:rsidRPr="003648A9">
        <w:rPr>
          <w:rFonts w:cs="ArialNarrow-Bold"/>
          <w:b w:val="0"/>
          <w:bCs/>
          <w:szCs w:val="24"/>
        </w:rPr>
        <w:t xml:space="preserve">Review of </w:t>
      </w:r>
      <w:r w:rsidR="00BF782F" w:rsidRPr="003648A9">
        <w:rPr>
          <w:b w:val="0"/>
        </w:rPr>
        <w:t>A</w:t>
      </w:r>
      <w:r w:rsidRPr="003648A9">
        <w:rPr>
          <w:b w:val="0"/>
        </w:rPr>
        <w:t>ntitrust Guidelines</w:t>
      </w:r>
      <w:r w:rsidR="003648A9" w:rsidRPr="003648A9">
        <w:rPr>
          <w:b w:val="0"/>
        </w:rPr>
        <w:t xml:space="preserve">, </w:t>
      </w:r>
      <w:r w:rsidRPr="003648A9">
        <w:rPr>
          <w:b w:val="0"/>
        </w:rPr>
        <w:t>Code of Conduct</w:t>
      </w:r>
      <w:r w:rsidR="003648A9" w:rsidRPr="003648A9">
        <w:rPr>
          <w:b w:val="0"/>
        </w:rPr>
        <w:t xml:space="preserve">, </w:t>
      </w:r>
      <w:r w:rsidR="003648A9">
        <w:rPr>
          <w:b w:val="0"/>
        </w:rPr>
        <w:t>Public Meetings/</w:t>
      </w:r>
      <w:r w:rsidR="00BF782F" w:rsidRPr="003648A9">
        <w:rPr>
          <w:b w:val="0"/>
        </w:rPr>
        <w:t>M</w:t>
      </w:r>
      <w:r w:rsidRPr="003648A9">
        <w:rPr>
          <w:b w:val="0"/>
        </w:rPr>
        <w:t xml:space="preserve">edia </w:t>
      </w:r>
      <w:r w:rsidR="003648A9">
        <w:rPr>
          <w:b w:val="0"/>
        </w:rPr>
        <w:t>Participation</w:t>
      </w:r>
      <w:r w:rsidR="003648A9" w:rsidRPr="003648A9">
        <w:rPr>
          <w:b w:val="0"/>
        </w:rPr>
        <w:t xml:space="preserve">, Webex Participant Identification Requirements and </w:t>
      </w:r>
      <w:r w:rsidR="002B1D2F" w:rsidRPr="003648A9">
        <w:rPr>
          <w:rFonts w:eastAsiaTheme="minorHAnsi"/>
          <w:b w:val="0"/>
        </w:rPr>
        <w:t>Compliance Disclaimer</w:t>
      </w:r>
      <w:r w:rsidR="003648A9" w:rsidRPr="003648A9">
        <w:rPr>
          <w:rFonts w:eastAsiaTheme="minorHAnsi"/>
          <w:b w:val="0"/>
        </w:rPr>
        <w:t>.</w:t>
      </w:r>
    </w:p>
    <w:p w:rsidR="00C26AD0" w:rsidRPr="00C26AD0" w:rsidRDefault="00C26AD0" w:rsidP="00C26AD0">
      <w:pPr>
        <w:pStyle w:val="ListSubhead1"/>
      </w:pPr>
      <w:r w:rsidRPr="00C26AD0">
        <w:rPr>
          <w:rFonts w:cs="ArialNarrow-Bold"/>
          <w:b w:val="0"/>
          <w:bCs/>
          <w:szCs w:val="24"/>
        </w:rPr>
        <w:t>Approval of Agenda</w:t>
      </w:r>
      <w:r w:rsidR="00394287">
        <w:rPr>
          <w:rFonts w:cs="ArialNarrow-Bold"/>
          <w:b w:val="0"/>
          <w:bCs/>
          <w:szCs w:val="24"/>
        </w:rPr>
        <w:t>.</w:t>
      </w:r>
    </w:p>
    <w:p w:rsidR="00C26AD0" w:rsidRPr="00B94719" w:rsidRDefault="00C26AD0" w:rsidP="00C26AD0">
      <w:pPr>
        <w:pStyle w:val="ListSubhead1"/>
      </w:pPr>
      <w:r w:rsidRPr="00C26AD0">
        <w:rPr>
          <w:rFonts w:cs="ArialNarrow-Bold"/>
          <w:b w:val="0"/>
          <w:bCs/>
          <w:szCs w:val="24"/>
        </w:rPr>
        <w:t xml:space="preserve">Approval of the Minutes from the </w:t>
      </w:r>
      <w:r w:rsidR="00674256">
        <w:rPr>
          <w:rFonts w:cs="ArialNarrow-Bold"/>
          <w:b w:val="0"/>
          <w:bCs/>
          <w:szCs w:val="24"/>
        </w:rPr>
        <w:t>October 16</w:t>
      </w:r>
      <w:r>
        <w:rPr>
          <w:rFonts w:cs="ArialNarrow-Bold"/>
          <w:b w:val="0"/>
          <w:bCs/>
          <w:szCs w:val="24"/>
        </w:rPr>
        <w:t>,</w:t>
      </w:r>
      <w:r w:rsidRPr="00C26AD0">
        <w:rPr>
          <w:rFonts w:cs="ArialNarrow-Bold"/>
          <w:b w:val="0"/>
          <w:bCs/>
          <w:szCs w:val="24"/>
        </w:rPr>
        <w:t xml:space="preserve"> 2020 RSCS meeting</w:t>
      </w:r>
      <w:r w:rsidR="00394287">
        <w:rPr>
          <w:rFonts w:cs="ArialNarrow-Bold"/>
          <w:b w:val="0"/>
          <w:bCs/>
          <w:szCs w:val="24"/>
        </w:rPr>
        <w:t>.</w:t>
      </w:r>
    </w:p>
    <w:p w:rsidR="00C00CBF" w:rsidRPr="00730823" w:rsidRDefault="00730823" w:rsidP="00BF782F">
      <w:pPr>
        <w:pStyle w:val="ListSubhead1"/>
      </w:pPr>
      <w:r>
        <w:rPr>
          <w:rFonts w:cs="ArialNarrow-Bold"/>
          <w:b w:val="0"/>
          <w:bCs/>
          <w:szCs w:val="24"/>
        </w:rPr>
        <w:t>Tom Foster, PJM, will provide an update on the realignment of the C</w:t>
      </w:r>
      <w:r w:rsidR="00B94719">
        <w:rPr>
          <w:rFonts w:cs="ArialNarrow-Bold"/>
          <w:b w:val="0"/>
          <w:bCs/>
          <w:szCs w:val="24"/>
        </w:rPr>
        <w:t xml:space="preserve">ompliance </w:t>
      </w:r>
      <w:r>
        <w:rPr>
          <w:rFonts w:cs="ArialNarrow-Bold"/>
          <w:b w:val="0"/>
          <w:bCs/>
          <w:szCs w:val="24"/>
        </w:rPr>
        <w:t xml:space="preserve">group </w:t>
      </w:r>
      <w:r w:rsidR="00B94719">
        <w:rPr>
          <w:rFonts w:cs="ArialNarrow-Bold"/>
          <w:b w:val="0"/>
          <w:bCs/>
          <w:szCs w:val="24"/>
        </w:rPr>
        <w:t>at PJM</w:t>
      </w:r>
      <w:r>
        <w:rPr>
          <w:rFonts w:cs="ArialNarrow-Bold"/>
          <w:b w:val="0"/>
          <w:bCs/>
          <w:szCs w:val="24"/>
        </w:rPr>
        <w:t>.</w:t>
      </w:r>
    </w:p>
    <w:p w:rsidR="001D3B68" w:rsidRPr="00C26AD0" w:rsidRDefault="00C26AD0" w:rsidP="007C2954">
      <w:pPr>
        <w:pStyle w:val="PrimaryHeading"/>
      </w:pPr>
      <w:r w:rsidRPr="00C26AD0">
        <w:rPr>
          <w:rFonts w:cs="ArialNarrow-Bold"/>
          <w:bCs/>
          <w:color w:val="FFFFFF"/>
        </w:rPr>
        <w:t>PJM Compliance Activities</w:t>
      </w:r>
      <w:r w:rsidR="001D3B68" w:rsidRPr="00C26AD0">
        <w:t xml:space="preserve"> (</w:t>
      </w:r>
      <w:r w:rsidR="00537DDF">
        <w:t>9</w:t>
      </w:r>
      <w:r w:rsidR="001D3B68" w:rsidRPr="00C26AD0">
        <w:t>:</w:t>
      </w:r>
      <w:r w:rsidR="00537DDF">
        <w:t>15</w:t>
      </w:r>
      <w:r w:rsidR="001D3B68" w:rsidRPr="00C26AD0">
        <w:t>-</w:t>
      </w:r>
      <w:r w:rsidR="00537DDF">
        <w:t>9</w:t>
      </w:r>
      <w:r w:rsidR="001D3B68" w:rsidRPr="00C26AD0">
        <w:t>:</w:t>
      </w:r>
      <w:r w:rsidR="00537DDF">
        <w:t>45</w:t>
      </w:r>
      <w:r w:rsidR="001D3B68" w:rsidRPr="00C26AD0">
        <w:t>)</w:t>
      </w:r>
    </w:p>
    <w:p w:rsidR="00B62597" w:rsidRDefault="00296500" w:rsidP="00917386">
      <w:pPr>
        <w:pStyle w:val="SecondaryHeading-Numbered"/>
        <w:rPr>
          <w:b w:val="0"/>
        </w:rPr>
      </w:pPr>
      <w:r w:rsidRPr="00102A9C">
        <w:rPr>
          <w:b w:val="0"/>
        </w:rPr>
        <w:t>Manual Updates</w:t>
      </w:r>
    </w:p>
    <w:p w:rsidR="00D26B94" w:rsidRPr="00730823" w:rsidRDefault="00730823" w:rsidP="00730823">
      <w:pPr>
        <w:pStyle w:val="ListedItem"/>
        <w:numPr>
          <w:ilvl w:val="0"/>
          <w:numId w:val="15"/>
        </w:numPr>
      </w:pPr>
      <w:r>
        <w:t xml:space="preserve">Kevin Hatch, PJM, </w:t>
      </w:r>
      <w:bookmarkStart w:id="2" w:name="_GoBack"/>
      <w:bookmarkEnd w:id="2"/>
      <w:r>
        <w:t>will provide an update on Manual 13.</w:t>
      </w:r>
    </w:p>
    <w:p w:rsidR="00296500" w:rsidRPr="003648A9" w:rsidRDefault="00730823" w:rsidP="00296500">
      <w:pPr>
        <w:pStyle w:val="ListSubhead1"/>
        <w:rPr>
          <w:b w:val="0"/>
        </w:rPr>
      </w:pPr>
      <w:r w:rsidRPr="003648A9">
        <w:rPr>
          <w:rFonts w:cs="ArialNarrow-Bold"/>
          <w:b w:val="0"/>
          <w:bCs/>
          <w:szCs w:val="24"/>
        </w:rPr>
        <w:t>Monica Burkett, PJM, will r</w:t>
      </w:r>
      <w:r w:rsidR="00296500" w:rsidRPr="003648A9">
        <w:rPr>
          <w:rFonts w:cs="ArialNarrow-Bold"/>
          <w:b w:val="0"/>
          <w:bCs/>
          <w:szCs w:val="24"/>
        </w:rPr>
        <w:t>eview the 2021 RSCS schedule</w:t>
      </w:r>
      <w:r w:rsidRPr="003648A9">
        <w:rPr>
          <w:rFonts w:cs="ArialNarrow-Bold"/>
          <w:b w:val="0"/>
          <w:bCs/>
          <w:szCs w:val="24"/>
        </w:rPr>
        <w:t>.</w:t>
      </w:r>
    </w:p>
    <w:p w:rsidR="00EB6786" w:rsidRPr="003648A9" w:rsidRDefault="00730823" w:rsidP="00296500">
      <w:pPr>
        <w:pStyle w:val="ListSubhead1"/>
        <w:rPr>
          <w:szCs w:val="24"/>
        </w:rPr>
      </w:pPr>
      <w:r w:rsidRPr="003648A9">
        <w:rPr>
          <w:rFonts w:cs="ArialNarrow-Bold"/>
          <w:b w:val="0"/>
          <w:bCs/>
          <w:szCs w:val="24"/>
        </w:rPr>
        <w:t xml:space="preserve">Tee LaRosa, PJM, </w:t>
      </w:r>
      <w:r w:rsidR="009614AC">
        <w:rPr>
          <w:rFonts w:cs="ArialNarrow-Bold"/>
          <w:b w:val="0"/>
          <w:bCs/>
          <w:szCs w:val="24"/>
        </w:rPr>
        <w:t xml:space="preserve">will review </w:t>
      </w:r>
      <w:r w:rsidRPr="003648A9">
        <w:rPr>
          <w:rFonts w:cs="ArialNarrow-Bold"/>
          <w:b w:val="0"/>
          <w:bCs/>
          <w:szCs w:val="24"/>
        </w:rPr>
        <w:t xml:space="preserve">the </w:t>
      </w:r>
      <w:r w:rsidR="00EB6786" w:rsidRPr="003648A9">
        <w:rPr>
          <w:rFonts w:cs="ArialNarrow-Bold"/>
          <w:b w:val="0"/>
          <w:bCs/>
          <w:szCs w:val="24"/>
        </w:rPr>
        <w:t>Transmission Owner Contact List</w:t>
      </w:r>
      <w:r w:rsidRPr="003648A9">
        <w:rPr>
          <w:rFonts w:cs="ArialNarrow-Bold"/>
          <w:b w:val="0"/>
          <w:bCs/>
          <w:szCs w:val="24"/>
        </w:rPr>
        <w:t>.</w:t>
      </w:r>
    </w:p>
    <w:p w:rsidR="00B94719" w:rsidRPr="003648A9" w:rsidRDefault="00730823" w:rsidP="00B94719">
      <w:pPr>
        <w:pStyle w:val="SecondaryHeading-Numbered"/>
        <w:rPr>
          <w:b w:val="0"/>
        </w:rPr>
      </w:pPr>
      <w:r w:rsidRPr="003648A9">
        <w:rPr>
          <w:b w:val="0"/>
        </w:rPr>
        <w:t xml:space="preserve">Mark Kuras, PJM, and Stan Sliwa, PJM, will </w:t>
      </w:r>
      <w:r w:rsidR="003648A9" w:rsidRPr="003648A9">
        <w:rPr>
          <w:b w:val="0"/>
        </w:rPr>
        <w:t xml:space="preserve">discuss the </w:t>
      </w:r>
      <w:r w:rsidR="00B94719" w:rsidRPr="003648A9">
        <w:rPr>
          <w:b w:val="0"/>
        </w:rPr>
        <w:t xml:space="preserve">PRC-006-3 </w:t>
      </w:r>
      <w:r w:rsidR="003648A9" w:rsidRPr="003648A9">
        <w:rPr>
          <w:b w:val="0"/>
        </w:rPr>
        <w:t>Requirement 10.</w:t>
      </w:r>
    </w:p>
    <w:p w:rsidR="00BB2718" w:rsidRPr="003648A9" w:rsidRDefault="003648A9" w:rsidP="00BB2718">
      <w:pPr>
        <w:pStyle w:val="ListSubhead1"/>
        <w:rPr>
          <w:b w:val="0"/>
        </w:rPr>
      </w:pPr>
      <w:r w:rsidRPr="003648A9">
        <w:rPr>
          <w:b w:val="0"/>
        </w:rPr>
        <w:t xml:space="preserve">Mark Kuras will provide an update on the </w:t>
      </w:r>
      <w:r w:rsidR="00BB2718" w:rsidRPr="003648A9">
        <w:rPr>
          <w:b w:val="0"/>
        </w:rPr>
        <w:t>PJM CIP-002 and CIP-014 2021 IROL Letters</w:t>
      </w:r>
      <w:r w:rsidRPr="003648A9">
        <w:rPr>
          <w:b w:val="0"/>
        </w:rPr>
        <w:t>.</w:t>
      </w:r>
    </w:p>
    <w:p w:rsidR="00B94719" w:rsidRPr="003648A9" w:rsidRDefault="003648A9" w:rsidP="00730823">
      <w:pPr>
        <w:pStyle w:val="ListSubhead1"/>
      </w:pPr>
      <w:r w:rsidRPr="003648A9">
        <w:rPr>
          <w:b w:val="0"/>
        </w:rPr>
        <w:t>Mark Kuras</w:t>
      </w:r>
      <w:r w:rsidR="00730823" w:rsidRPr="003648A9">
        <w:rPr>
          <w:b w:val="0"/>
        </w:rPr>
        <w:t xml:space="preserve"> will present the proposed changes to the TO/TOP Matrix</w:t>
      </w:r>
      <w:r w:rsidR="009754EC">
        <w:rPr>
          <w:b w:val="0"/>
        </w:rPr>
        <w:t>.</w:t>
      </w:r>
    </w:p>
    <w:p w:rsidR="001D3B68" w:rsidRDefault="00296500" w:rsidP="007C2954">
      <w:pPr>
        <w:pStyle w:val="PrimaryHeading"/>
      </w:pPr>
      <w:r>
        <w:t>FERC,</w:t>
      </w:r>
      <w:r w:rsidR="003648A9">
        <w:t xml:space="preserve"> </w:t>
      </w:r>
      <w:r>
        <w:t xml:space="preserve">NERC, and Regional </w:t>
      </w:r>
      <w:r w:rsidR="00DB66BA">
        <w:t>Activities (</w:t>
      </w:r>
      <w:r>
        <w:t>9:45-9</w:t>
      </w:r>
      <w:r w:rsidR="001D3B68">
        <w:t>:</w:t>
      </w:r>
      <w:r>
        <w:t>55</w:t>
      </w:r>
      <w:r w:rsidR="001D3B68" w:rsidRPr="00DB29E9">
        <w:t>)</w:t>
      </w:r>
    </w:p>
    <w:p w:rsidR="00B94719" w:rsidRPr="00B94719" w:rsidRDefault="003648A9" w:rsidP="00B94719">
      <w:pPr>
        <w:pStyle w:val="ListSubhead1"/>
        <w:rPr>
          <w:b w:val="0"/>
        </w:rPr>
      </w:pPr>
      <w:r>
        <w:rPr>
          <w:b w:val="0"/>
        </w:rPr>
        <w:t xml:space="preserve">Elizabeth Davis, PJM, will provide an update on </w:t>
      </w:r>
      <w:r w:rsidR="00DB66BA">
        <w:rPr>
          <w:b w:val="0"/>
        </w:rPr>
        <w:t>FERC, NERC and regional activities</w:t>
      </w:r>
      <w:r>
        <w:rPr>
          <w:b w:val="0"/>
        </w:rPr>
        <w:t>.</w:t>
      </w:r>
    </w:p>
    <w:tbl>
      <w:tblPr>
        <w:tblStyle w:val="TableGrid"/>
        <w:tblW w:w="95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99"/>
      </w:tblGrid>
      <w:tr w:rsidR="00BB531B" w:rsidTr="00B9030E">
        <w:tc>
          <w:tcPr>
            <w:tcW w:w="9599" w:type="dxa"/>
          </w:tcPr>
          <w:p w:rsidR="00BB531B" w:rsidRDefault="002B2F98" w:rsidP="00537DDF">
            <w:pPr>
              <w:pStyle w:val="PrimaryHeading"/>
              <w:ind w:left="-108"/>
            </w:pPr>
            <w:r>
              <w:t>Future Agenda Items (</w:t>
            </w:r>
            <w:r w:rsidR="00537DDF">
              <w:t>9:55-10:00</w:t>
            </w:r>
            <w:r w:rsidR="00BB531B">
              <w:t>)</w:t>
            </w:r>
          </w:p>
        </w:tc>
      </w:tr>
      <w:tr w:rsidR="00BB531B" w:rsidTr="00B9030E">
        <w:trPr>
          <w:trHeight w:val="296"/>
        </w:trPr>
        <w:tc>
          <w:tcPr>
            <w:tcW w:w="9599" w:type="dxa"/>
          </w:tcPr>
          <w:p w:rsidR="00BB531B" w:rsidRPr="00DB66BA" w:rsidRDefault="003648A9" w:rsidP="00DB66BA">
            <w:pPr>
              <w:pStyle w:val="SecondaryHeading-Numbered"/>
              <w:spacing w:after="200"/>
              <w:rPr>
                <w:b w:val="0"/>
              </w:rPr>
            </w:pPr>
            <w:r w:rsidRPr="00DB66BA">
              <w:rPr>
                <w:b w:val="0"/>
              </w:rPr>
              <w:t>Monica Burkett will s</w:t>
            </w:r>
            <w:r w:rsidR="00BF782F" w:rsidRPr="00DB66BA">
              <w:rPr>
                <w:b w:val="0"/>
              </w:rPr>
              <w:t>olicit topics for future RSCS meetings.</w:t>
            </w:r>
          </w:p>
          <w:p w:rsidR="00BF782F" w:rsidRPr="00573BA0" w:rsidRDefault="003648A9" w:rsidP="00DB66BA">
            <w:pPr>
              <w:pStyle w:val="SecondaryHeading-Numbered"/>
              <w:spacing w:after="200"/>
            </w:pPr>
            <w:r w:rsidRPr="00DB66BA">
              <w:rPr>
                <w:b w:val="0"/>
              </w:rPr>
              <w:t>Monica Burkett will s</w:t>
            </w:r>
            <w:r w:rsidR="00BF782F" w:rsidRPr="00DB66BA">
              <w:rPr>
                <w:b w:val="0"/>
              </w:rPr>
              <w:t>olicit feedback for improvements to RSCS meetings.</w:t>
            </w:r>
          </w:p>
        </w:tc>
      </w:tr>
      <w:tr w:rsidR="00BB531B" w:rsidTr="00B9030E">
        <w:tc>
          <w:tcPr>
            <w:tcW w:w="9599" w:type="dxa"/>
          </w:tcPr>
          <w:p w:rsidR="00BB531B" w:rsidRDefault="00606F11" w:rsidP="00AC2247">
            <w:pPr>
              <w:pStyle w:val="PrimaryHeading"/>
              <w:ind w:left="-108"/>
            </w:pPr>
            <w:r>
              <w:t>Future Meeting Dates</w:t>
            </w:r>
          </w:p>
        </w:tc>
      </w:tr>
    </w:tbl>
    <w:p w:rsidR="00B7461F" w:rsidRDefault="00B7461F" w:rsidP="00337321">
      <w:pPr>
        <w:pStyle w:val="Autho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5"/>
        <w:gridCol w:w="3115"/>
        <w:gridCol w:w="3120"/>
      </w:tblGrid>
      <w:tr w:rsidR="00B7461F" w:rsidRPr="00B62597" w:rsidTr="00BF782F">
        <w:tc>
          <w:tcPr>
            <w:tcW w:w="3125" w:type="dxa"/>
            <w:vAlign w:val="center"/>
          </w:tcPr>
          <w:p w:rsidR="00B7461F" w:rsidRPr="00B62597" w:rsidRDefault="00B7461F" w:rsidP="00B7461F">
            <w:pPr>
              <w:pStyle w:val="AttendeesList"/>
            </w:pPr>
            <w:r>
              <w:t>February 18, 2021</w:t>
            </w:r>
          </w:p>
        </w:tc>
        <w:tc>
          <w:tcPr>
            <w:tcW w:w="3115" w:type="dxa"/>
            <w:vAlign w:val="center"/>
          </w:tcPr>
          <w:p w:rsidR="00B7461F" w:rsidRPr="00B62597" w:rsidRDefault="00B7461F" w:rsidP="00DF37BF">
            <w:pPr>
              <w:pStyle w:val="AttendeesList"/>
            </w:pPr>
            <w:r>
              <w:t>9:00 a.m.</w:t>
            </w:r>
          </w:p>
        </w:tc>
        <w:tc>
          <w:tcPr>
            <w:tcW w:w="3120" w:type="dxa"/>
            <w:vAlign w:val="center"/>
          </w:tcPr>
          <w:p w:rsidR="00B7461F" w:rsidRPr="00B62597" w:rsidRDefault="00B7461F" w:rsidP="00DF37BF">
            <w:pPr>
              <w:pStyle w:val="AttendeesList"/>
            </w:pPr>
            <w:r>
              <w:t>Webex</w:t>
            </w:r>
          </w:p>
        </w:tc>
      </w:tr>
      <w:tr w:rsidR="00B7461F" w:rsidRPr="00B62597" w:rsidTr="00BF782F">
        <w:tc>
          <w:tcPr>
            <w:tcW w:w="3125" w:type="dxa"/>
            <w:vAlign w:val="center"/>
          </w:tcPr>
          <w:p w:rsidR="00B7461F" w:rsidRPr="00B62597" w:rsidRDefault="00B7461F" w:rsidP="00B7461F">
            <w:pPr>
              <w:pStyle w:val="AttendeesList"/>
            </w:pPr>
            <w:r>
              <w:t>March 19, 2021</w:t>
            </w:r>
          </w:p>
        </w:tc>
        <w:tc>
          <w:tcPr>
            <w:tcW w:w="3115" w:type="dxa"/>
            <w:vAlign w:val="center"/>
          </w:tcPr>
          <w:p w:rsidR="00B7461F" w:rsidRPr="00B62597" w:rsidRDefault="00B7461F" w:rsidP="00DF37BF">
            <w:pPr>
              <w:pStyle w:val="AttendeesList"/>
            </w:pPr>
            <w:r>
              <w:t>9:00 a.m.</w:t>
            </w:r>
          </w:p>
        </w:tc>
        <w:tc>
          <w:tcPr>
            <w:tcW w:w="3120" w:type="dxa"/>
            <w:vAlign w:val="center"/>
          </w:tcPr>
          <w:p w:rsidR="00B7461F" w:rsidRPr="00B62597" w:rsidRDefault="00B7461F" w:rsidP="00DF37BF">
            <w:pPr>
              <w:pStyle w:val="AttendeesList"/>
            </w:pPr>
            <w:r>
              <w:t>Webex</w:t>
            </w:r>
          </w:p>
        </w:tc>
      </w:tr>
      <w:tr w:rsidR="00DB66BA" w:rsidTr="00BF782F">
        <w:tc>
          <w:tcPr>
            <w:tcW w:w="3125" w:type="dxa"/>
            <w:vAlign w:val="center"/>
          </w:tcPr>
          <w:p w:rsidR="00DB66BA" w:rsidRPr="00B62597" w:rsidRDefault="00DB66BA" w:rsidP="00DB66BA">
            <w:pPr>
              <w:pStyle w:val="AttendeesList"/>
            </w:pPr>
            <w:r>
              <w:t>April 16,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Webex</w:t>
            </w:r>
          </w:p>
        </w:tc>
      </w:tr>
      <w:tr w:rsidR="00DB66BA" w:rsidTr="00BF782F">
        <w:tc>
          <w:tcPr>
            <w:tcW w:w="3125" w:type="dxa"/>
            <w:vAlign w:val="center"/>
          </w:tcPr>
          <w:p w:rsidR="00DB66BA" w:rsidRPr="00B62597" w:rsidRDefault="00DB66BA" w:rsidP="00DB66BA">
            <w:pPr>
              <w:pStyle w:val="AttendeesList"/>
            </w:pPr>
            <w:r>
              <w:t>May 21,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Webex</w:t>
            </w:r>
          </w:p>
        </w:tc>
      </w:tr>
      <w:tr w:rsidR="00DB66BA" w:rsidTr="00BF782F">
        <w:tc>
          <w:tcPr>
            <w:tcW w:w="3125" w:type="dxa"/>
            <w:vAlign w:val="center"/>
          </w:tcPr>
          <w:p w:rsidR="00DB66BA" w:rsidRPr="00B62597" w:rsidRDefault="00DB66BA" w:rsidP="00DB66BA">
            <w:pPr>
              <w:pStyle w:val="AttendeesList"/>
            </w:pPr>
            <w:r>
              <w:t>June 11,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Webex</w:t>
            </w:r>
          </w:p>
        </w:tc>
      </w:tr>
      <w:tr w:rsidR="00DB66BA" w:rsidTr="00BF782F">
        <w:tc>
          <w:tcPr>
            <w:tcW w:w="3125" w:type="dxa"/>
            <w:vAlign w:val="center"/>
          </w:tcPr>
          <w:p w:rsidR="00DB66BA" w:rsidRPr="00B62597" w:rsidRDefault="00DB66BA" w:rsidP="00DB66BA">
            <w:pPr>
              <w:pStyle w:val="AttendeesList"/>
            </w:pPr>
            <w:r>
              <w:lastRenderedPageBreak/>
              <w:t>July 16,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TBD</w:t>
            </w:r>
          </w:p>
        </w:tc>
      </w:tr>
      <w:tr w:rsidR="00DB66BA" w:rsidTr="00BF782F">
        <w:tc>
          <w:tcPr>
            <w:tcW w:w="3125" w:type="dxa"/>
            <w:vAlign w:val="center"/>
          </w:tcPr>
          <w:p w:rsidR="00DB66BA" w:rsidRDefault="00DB66BA" w:rsidP="00DB66BA">
            <w:pPr>
              <w:pStyle w:val="AttendeesList"/>
            </w:pPr>
            <w:r>
              <w:t>August 19,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TBD</w:t>
            </w:r>
          </w:p>
        </w:tc>
      </w:tr>
      <w:tr w:rsidR="00DB66BA" w:rsidTr="00BF782F">
        <w:tc>
          <w:tcPr>
            <w:tcW w:w="3125" w:type="dxa"/>
            <w:vAlign w:val="center"/>
          </w:tcPr>
          <w:p w:rsidR="00DB66BA" w:rsidRDefault="00DB66BA" w:rsidP="00DB66BA">
            <w:pPr>
              <w:pStyle w:val="AttendeesList"/>
            </w:pPr>
            <w:r>
              <w:t>September 17,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TBD</w:t>
            </w:r>
          </w:p>
        </w:tc>
      </w:tr>
      <w:tr w:rsidR="00DB66BA" w:rsidTr="00BF782F">
        <w:tc>
          <w:tcPr>
            <w:tcW w:w="3125" w:type="dxa"/>
            <w:vAlign w:val="center"/>
          </w:tcPr>
          <w:p w:rsidR="00DB66BA" w:rsidRDefault="00DB66BA" w:rsidP="00DB66BA">
            <w:pPr>
              <w:pStyle w:val="AttendeesList"/>
            </w:pPr>
            <w:r>
              <w:t>October 15,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TBD</w:t>
            </w:r>
          </w:p>
        </w:tc>
      </w:tr>
      <w:tr w:rsidR="00DB66BA" w:rsidTr="00BF782F">
        <w:tc>
          <w:tcPr>
            <w:tcW w:w="3125" w:type="dxa"/>
            <w:vAlign w:val="center"/>
          </w:tcPr>
          <w:p w:rsidR="00DB66BA" w:rsidRDefault="00DB66BA" w:rsidP="00DB66BA">
            <w:pPr>
              <w:pStyle w:val="AttendeesList"/>
            </w:pPr>
            <w:r>
              <w:t>November 19,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DB66BA" w:rsidRDefault="00DB66BA" w:rsidP="00DB66BA">
            <w:pPr>
              <w:pStyle w:val="AttendeesList"/>
            </w:pPr>
            <w:r>
              <w:t>TBD</w:t>
            </w:r>
          </w:p>
        </w:tc>
      </w:tr>
      <w:tr w:rsidR="00DB66BA" w:rsidTr="00BF782F">
        <w:tc>
          <w:tcPr>
            <w:tcW w:w="3125" w:type="dxa"/>
            <w:vAlign w:val="center"/>
          </w:tcPr>
          <w:p w:rsidR="00DB66BA" w:rsidRDefault="00DB66BA" w:rsidP="00DB66BA">
            <w:pPr>
              <w:pStyle w:val="AttendeesList"/>
            </w:pPr>
            <w:r>
              <w:t>December 17, 2021</w:t>
            </w:r>
          </w:p>
        </w:tc>
        <w:tc>
          <w:tcPr>
            <w:tcW w:w="3115" w:type="dxa"/>
            <w:vAlign w:val="center"/>
          </w:tcPr>
          <w:p w:rsidR="00DB66BA" w:rsidRPr="00B62597" w:rsidRDefault="00DB66BA" w:rsidP="00DB66BA">
            <w:pPr>
              <w:pStyle w:val="AttendeesList"/>
            </w:pPr>
            <w:r>
              <w:t>9:00 a.m.</w:t>
            </w:r>
          </w:p>
        </w:tc>
        <w:tc>
          <w:tcPr>
            <w:tcW w:w="3120" w:type="dxa"/>
            <w:vAlign w:val="center"/>
          </w:tcPr>
          <w:p w:rsidR="00DB66BA" w:rsidRPr="00B62597" w:rsidRDefault="00DB66BA" w:rsidP="00DB66BA">
            <w:pPr>
              <w:pStyle w:val="AttendeesList"/>
            </w:pPr>
            <w:r>
              <w:t>TBD</w:t>
            </w:r>
          </w:p>
        </w:tc>
      </w:tr>
    </w:tbl>
    <w:p w:rsidR="00DB66BA" w:rsidRDefault="00DB66BA" w:rsidP="00337321">
      <w:pPr>
        <w:pStyle w:val="Author"/>
      </w:pPr>
    </w:p>
    <w:p w:rsidR="00DB66BA" w:rsidRDefault="00DB66BA" w:rsidP="00337321">
      <w:pPr>
        <w:pStyle w:val="Author"/>
      </w:pPr>
    </w:p>
    <w:p w:rsidR="00B62597" w:rsidRDefault="00882652" w:rsidP="00337321">
      <w:pPr>
        <w:pStyle w:val="Author"/>
      </w:pPr>
      <w:r>
        <w:t xml:space="preserve">Author: </w:t>
      </w:r>
      <w:r w:rsidR="00BB2718">
        <w:t>Ashwini Bhat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537DD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37DDF" w:rsidRDefault="00537DDF" w:rsidP="00537DDF">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537DDF" w:rsidRDefault="00537DDF" w:rsidP="00027F49">
      <w:pPr>
        <w:pStyle w:val="DisclaimerHeading"/>
      </w:pP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573BA0">
      <w:headerReference w:type="default" r:id="rId13"/>
      <w:footerReference w:type="even" r:id="rId14"/>
      <w:footerReference w:type="default" r:id="rId15"/>
      <w:pgSz w:w="12240" w:h="15840"/>
      <w:pgMar w:top="2358" w:right="1440" w:bottom="1260" w:left="1440" w:header="720" w:footer="66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57" w:rsidRDefault="00337857" w:rsidP="00B62597">
      <w:pPr>
        <w:spacing w:after="0" w:line="240" w:lineRule="auto"/>
      </w:pPr>
      <w:r>
        <w:separator/>
      </w:r>
    </w:p>
  </w:endnote>
  <w:endnote w:type="continuationSeparator" w:id="0">
    <w:p w:rsidR="00337857" w:rsidRDefault="0033785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57"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857" w:rsidRDefault="00337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57"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428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7A7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57" w:rsidRDefault="00337857" w:rsidP="00B62597">
      <w:pPr>
        <w:spacing w:after="0" w:line="240" w:lineRule="auto"/>
      </w:pPr>
      <w:r>
        <w:separator/>
      </w:r>
    </w:p>
  </w:footnote>
  <w:footnote w:type="continuationSeparator" w:id="0">
    <w:p w:rsidR="00337857" w:rsidRDefault="0033785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57" w:rsidRPr="00711249" w:rsidRDefault="00712CAA" w:rsidP="00034E7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46524"/>
    <w:multiLevelType w:val="hybridMultilevel"/>
    <w:tmpl w:val="B5724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7D67347"/>
    <w:multiLevelType w:val="hybridMultilevel"/>
    <w:tmpl w:val="DADCC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3"/>
  </w:num>
  <w:num w:numId="14">
    <w:abstractNumId w:val="6"/>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8"/>
    <w:rsid w:val="00010057"/>
    <w:rsid w:val="000232DF"/>
    <w:rsid w:val="00027F49"/>
    <w:rsid w:val="000333FF"/>
    <w:rsid w:val="00034E72"/>
    <w:rsid w:val="0006798D"/>
    <w:rsid w:val="00092135"/>
    <w:rsid w:val="000E0BE2"/>
    <w:rsid w:val="00101782"/>
    <w:rsid w:val="00102A9C"/>
    <w:rsid w:val="00117AF9"/>
    <w:rsid w:val="00121F58"/>
    <w:rsid w:val="001415B8"/>
    <w:rsid w:val="001678E8"/>
    <w:rsid w:val="001B2242"/>
    <w:rsid w:val="001B300A"/>
    <w:rsid w:val="001C0CC0"/>
    <w:rsid w:val="001D153A"/>
    <w:rsid w:val="001D3B68"/>
    <w:rsid w:val="002113BD"/>
    <w:rsid w:val="00246CB3"/>
    <w:rsid w:val="00296500"/>
    <w:rsid w:val="002B1D2F"/>
    <w:rsid w:val="002B2F98"/>
    <w:rsid w:val="002C6057"/>
    <w:rsid w:val="002C6079"/>
    <w:rsid w:val="00305238"/>
    <w:rsid w:val="003251CE"/>
    <w:rsid w:val="00337321"/>
    <w:rsid w:val="00337857"/>
    <w:rsid w:val="00361677"/>
    <w:rsid w:val="003648A9"/>
    <w:rsid w:val="00370BAE"/>
    <w:rsid w:val="00394287"/>
    <w:rsid w:val="00394850"/>
    <w:rsid w:val="003B55E1"/>
    <w:rsid w:val="003D7E5C"/>
    <w:rsid w:val="003E57D9"/>
    <w:rsid w:val="003E7A73"/>
    <w:rsid w:val="003F1B81"/>
    <w:rsid w:val="0046043F"/>
    <w:rsid w:val="00491490"/>
    <w:rsid w:val="00494494"/>
    <w:rsid w:val="004969FA"/>
    <w:rsid w:val="004C5D70"/>
    <w:rsid w:val="004C7665"/>
    <w:rsid w:val="004D303A"/>
    <w:rsid w:val="00527104"/>
    <w:rsid w:val="00537DDF"/>
    <w:rsid w:val="00564DEE"/>
    <w:rsid w:val="00573BA0"/>
    <w:rsid w:val="0057441E"/>
    <w:rsid w:val="005A5D0D"/>
    <w:rsid w:val="005A6683"/>
    <w:rsid w:val="005D6D05"/>
    <w:rsid w:val="005F43D7"/>
    <w:rsid w:val="006024A0"/>
    <w:rsid w:val="00602967"/>
    <w:rsid w:val="00606F11"/>
    <w:rsid w:val="00674256"/>
    <w:rsid w:val="006F7A52"/>
    <w:rsid w:val="00711249"/>
    <w:rsid w:val="00712CAA"/>
    <w:rsid w:val="00716A8B"/>
    <w:rsid w:val="00730823"/>
    <w:rsid w:val="00730F76"/>
    <w:rsid w:val="00744A45"/>
    <w:rsid w:val="00754C6D"/>
    <w:rsid w:val="00755096"/>
    <w:rsid w:val="007703B4"/>
    <w:rsid w:val="007A34A3"/>
    <w:rsid w:val="007C2954"/>
    <w:rsid w:val="007D4F70"/>
    <w:rsid w:val="007E7CAB"/>
    <w:rsid w:val="008264FD"/>
    <w:rsid w:val="00837B12"/>
    <w:rsid w:val="00841282"/>
    <w:rsid w:val="008552A3"/>
    <w:rsid w:val="00867EC7"/>
    <w:rsid w:val="00876B05"/>
    <w:rsid w:val="00882652"/>
    <w:rsid w:val="008927FB"/>
    <w:rsid w:val="008B3668"/>
    <w:rsid w:val="00917386"/>
    <w:rsid w:val="00917C66"/>
    <w:rsid w:val="009614AC"/>
    <w:rsid w:val="009754EC"/>
    <w:rsid w:val="00991528"/>
    <w:rsid w:val="009A5430"/>
    <w:rsid w:val="009C15C4"/>
    <w:rsid w:val="009F53F9"/>
    <w:rsid w:val="00A05391"/>
    <w:rsid w:val="00A317A9"/>
    <w:rsid w:val="00A41149"/>
    <w:rsid w:val="00AC2247"/>
    <w:rsid w:val="00B16D95"/>
    <w:rsid w:val="00B20316"/>
    <w:rsid w:val="00B34E3C"/>
    <w:rsid w:val="00B40991"/>
    <w:rsid w:val="00B62597"/>
    <w:rsid w:val="00B7461F"/>
    <w:rsid w:val="00B9030E"/>
    <w:rsid w:val="00B94719"/>
    <w:rsid w:val="00BA1519"/>
    <w:rsid w:val="00BA6146"/>
    <w:rsid w:val="00BB2718"/>
    <w:rsid w:val="00BB531B"/>
    <w:rsid w:val="00BB7983"/>
    <w:rsid w:val="00BD756C"/>
    <w:rsid w:val="00BF331B"/>
    <w:rsid w:val="00BF782F"/>
    <w:rsid w:val="00C00CBF"/>
    <w:rsid w:val="00C26AD0"/>
    <w:rsid w:val="00C42D73"/>
    <w:rsid w:val="00C43688"/>
    <w:rsid w:val="00C439EC"/>
    <w:rsid w:val="00C442BB"/>
    <w:rsid w:val="00C5307B"/>
    <w:rsid w:val="00C609F2"/>
    <w:rsid w:val="00C72168"/>
    <w:rsid w:val="00C757F4"/>
    <w:rsid w:val="00C75A9D"/>
    <w:rsid w:val="00CA49B9"/>
    <w:rsid w:val="00CB19DE"/>
    <w:rsid w:val="00CB475B"/>
    <w:rsid w:val="00CC1B47"/>
    <w:rsid w:val="00D06EC8"/>
    <w:rsid w:val="00D07C49"/>
    <w:rsid w:val="00D136EA"/>
    <w:rsid w:val="00D251ED"/>
    <w:rsid w:val="00D26B94"/>
    <w:rsid w:val="00D31C88"/>
    <w:rsid w:val="00D4565E"/>
    <w:rsid w:val="00D831E4"/>
    <w:rsid w:val="00D95949"/>
    <w:rsid w:val="00DB29E9"/>
    <w:rsid w:val="00DB66BA"/>
    <w:rsid w:val="00DE34CF"/>
    <w:rsid w:val="00E32B6B"/>
    <w:rsid w:val="00E5387A"/>
    <w:rsid w:val="00E550E0"/>
    <w:rsid w:val="00E55E84"/>
    <w:rsid w:val="00E83DFA"/>
    <w:rsid w:val="00EB6786"/>
    <w:rsid w:val="00EB68B0"/>
    <w:rsid w:val="00F4190F"/>
    <w:rsid w:val="00F420D5"/>
    <w:rsid w:val="00F5077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A57FE17"/>
  <w15:docId w15:val="{09E804D5-7449-4170-87AE-E23CABC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101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ta\AppData\Local\Microsoft\Windows\INetCache\IE\AB3ONG5I\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4233</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Ashwini, A</dc:creator>
  <cp:keywords/>
  <dc:description/>
  <cp:lastModifiedBy>Burkett, Monica I</cp:lastModifiedBy>
  <cp:revision>16</cp:revision>
  <cp:lastPrinted>2015-02-05T19:57:00Z</cp:lastPrinted>
  <dcterms:created xsi:type="dcterms:W3CDTF">2021-01-07T22:30:00Z</dcterms:created>
  <dcterms:modified xsi:type="dcterms:W3CDTF">2021-01-13T15:17:00Z</dcterms:modified>
</cp:coreProperties>
</file>