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bookmarkStart w:id="0" w:name="_GoBack"/>
      <w:bookmarkEnd w:id="0"/>
    </w:p>
    <w:p w:rsidR="00850ECB" w:rsidRPr="00B62597" w:rsidP="0038650F" w14:paraId="35580E6A" w14:textId="77777777">
      <w:pPr>
        <w:pStyle w:val="MeetingDetails"/>
      </w:pPr>
      <w:r>
        <w:t>Webex/Conference Call</w:t>
      </w:r>
    </w:p>
    <w:p w:rsidR="00850ECB" w:rsidRPr="00B62597" w:rsidP="0038650F" w14:paraId="0E2DC144" w14:textId="3D2BCB6C">
      <w:pPr>
        <w:pStyle w:val="MeetingDetails"/>
      </w:pPr>
      <w:r>
        <w:t>May 19</w:t>
      </w:r>
      <w:r w:rsidR="00267696">
        <w:t>,</w:t>
      </w:r>
      <w:r w:rsidR="000E6010">
        <w:t xml:space="preserve"> 2023</w:t>
      </w:r>
    </w:p>
    <w:p w:rsidR="00850ECB" w:rsidP="0038650F" w14:paraId="0C5C0F7E" w14:textId="77777777">
      <w:pPr>
        <w:pStyle w:val="MeetingDetails"/>
      </w:pPr>
      <w:r>
        <w:t>9:00 a.m. – 10:00 a.m. EPT</w:t>
      </w:r>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1" w:name="OLE_LINK5"/>
      <w:bookmarkStart w:id="2"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1"/>
    <w:bookmarkEnd w:id="2"/>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52D02AC8">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54191C">
        <w:t>April 21</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66EF17B8">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t>9</w:t>
      </w:r>
      <w:r w:rsidRPr="00C26AD0">
        <w:t>:</w:t>
      </w:r>
      <w:r w:rsidR="00620CF1">
        <w:t>3</w:t>
      </w:r>
      <w:r w:rsidR="00AE7604">
        <w:t>5</w:t>
      </w:r>
      <w:r w:rsidRPr="00C26AD0">
        <w:t>)</w:t>
      </w:r>
    </w:p>
    <w:p w:rsidR="005F64F0" w:rsidP="005F64F0" w14:paraId="4635C6F1" w14:textId="42CA03A0">
      <w:pPr>
        <w:pStyle w:val="SecondaryHeading-Numbered"/>
        <w:numPr>
          <w:ilvl w:val="0"/>
          <w:numId w:val="16"/>
        </w:numPr>
        <w:jc w:val="both"/>
        <w:rPr>
          <w:b w:val="0"/>
        </w:rPr>
      </w:pPr>
      <w:r>
        <w:rPr>
          <w:b w:val="0"/>
        </w:rPr>
        <w:t>Manual Updates</w:t>
      </w:r>
    </w:p>
    <w:p w:rsidR="00A30E2C" w:rsidP="00A30E2C" w14:paraId="5AF9FA2C" w14:textId="768FE197">
      <w:pPr>
        <w:pStyle w:val="SecondaryHeading-Numbered"/>
        <w:numPr>
          <w:ilvl w:val="1"/>
          <w:numId w:val="16"/>
        </w:numPr>
        <w:jc w:val="both"/>
        <w:rPr>
          <w:b w:val="0"/>
          <w:sz w:val="20"/>
          <w:szCs w:val="20"/>
        </w:rPr>
      </w:pPr>
      <w:r>
        <w:rPr>
          <w:b w:val="0"/>
          <w:sz w:val="20"/>
          <w:szCs w:val="20"/>
        </w:rPr>
        <w:t>No updates at this time</w:t>
      </w:r>
    </w:p>
    <w:p w:rsidR="00850ECB" w:rsidP="00850ECB" w14:paraId="6F9BD289" w14:textId="02B86E8E">
      <w:pPr>
        <w:pStyle w:val="PrimaryHeading"/>
      </w:pPr>
      <w:r>
        <w:t>FERC, NERC, and Regional Activities (9:</w:t>
      </w:r>
      <w:r w:rsidR="00620CF1">
        <w:t>35-9:55</w:t>
      </w:r>
      <w:r w:rsidRPr="00DB29E9">
        <w:t>)</w:t>
      </w:r>
    </w:p>
    <w:p w:rsidR="000B7384" w:rsidRPr="002B0873" w:rsidP="000B7384" w14:paraId="7CB73021" w14:textId="2871FEB4">
      <w:pPr>
        <w:pStyle w:val="SecondaryHeading-Numbered"/>
        <w:numPr>
          <w:ilvl w:val="0"/>
          <w:numId w:val="16"/>
        </w:numPr>
        <w:jc w:val="both"/>
        <w:rPr>
          <w:b w:val="0"/>
        </w:rPr>
      </w:pPr>
      <w:r>
        <w:rPr>
          <w:b w:val="0"/>
        </w:rPr>
        <w:t>Nicole Bugay</w:t>
      </w:r>
      <w:r w:rsidR="00A6389D">
        <w:rPr>
          <w:b w:val="0"/>
        </w:rPr>
        <w:t>, PJM, will review the Gen Model 2023 Window requirements.</w:t>
      </w:r>
    </w:p>
    <w:p w:rsidR="00A14148" w:rsidP="00A14148" w14:paraId="47E8D4E5" w14:textId="3CB4E6F4">
      <w:pPr>
        <w:pStyle w:val="SecondaryHeading-Numbered"/>
        <w:numPr>
          <w:ilvl w:val="0"/>
          <w:numId w:val="16"/>
        </w:numPr>
        <w:rPr>
          <w:b w:val="0"/>
        </w:rPr>
      </w:pPr>
      <w:r>
        <w:rPr>
          <w:b w:val="0"/>
        </w:rPr>
        <w:t>Becky Davis</w:t>
      </w:r>
      <w:r w:rsidR="001F3906">
        <w:rPr>
          <w:b w:val="0"/>
        </w:rPr>
        <w:t>, PJM, will provide an update on FERC, NERC and regional activities.</w:t>
      </w:r>
    </w:p>
    <w:p w:rsidR="00D90B92" w:rsidRPr="00A14148" w:rsidP="00D90B92" w14:paraId="030D0107" w14:textId="7A5A3EB8">
      <w:pPr>
        <w:pStyle w:val="SecondaryHeading-Numbered"/>
        <w:numPr>
          <w:ilvl w:val="0"/>
          <w:numId w:val="16"/>
        </w:numPr>
        <w:rPr>
          <w:b w:val="0"/>
        </w:rPr>
      </w:pPr>
      <w:r>
        <w:rPr>
          <w:b w:val="0"/>
        </w:rPr>
        <w:t>Becky Davis, PJM, will review the N</w:t>
      </w:r>
      <w:r w:rsidRPr="00D90B92">
        <w:rPr>
          <w:b w:val="0"/>
        </w:rPr>
        <w:t xml:space="preserve">ERC Level 3 Alert </w:t>
      </w:r>
      <w:r>
        <w:rPr>
          <w:b w:val="0"/>
        </w:rPr>
        <w:t xml:space="preserve">for Essential Actions to Industry: </w:t>
      </w:r>
      <w:r w:rsidRPr="00D90B92">
        <w:rPr>
          <w:b w:val="0"/>
        </w:rPr>
        <w:t>Cold Weather Preparations for Extreme Weather Events III</w:t>
      </w:r>
      <w:r w:rsidR="006902E4">
        <w:rPr>
          <w:b w:val="0"/>
        </w:rPr>
        <w:t>.</w:t>
      </w:r>
    </w:p>
    <w:p w:rsidR="00EA7A9D" w:rsidP="00EA7A9D" w14:paraId="4A3C2A3C"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474ED2C2"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1EF42EE" w14:textId="2EA97306">
            <w:pPr>
              <w:pStyle w:val="DisclaimerHeading"/>
              <w:spacing w:before="40" w:after="40" w:line="220" w:lineRule="exact"/>
              <w:rPr>
                <w:b w:val="0"/>
                <w:i w:val="0"/>
                <w:color w:val="auto"/>
                <w:sz w:val="18"/>
                <w:szCs w:val="18"/>
              </w:rPr>
            </w:pPr>
            <w:r>
              <w:rPr>
                <w:b w:val="0"/>
                <w:i w:val="0"/>
                <w:color w:val="auto"/>
                <w:sz w:val="18"/>
                <w:szCs w:val="18"/>
              </w:rPr>
              <w:t>6/16/2023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2E78C9E" w14:textId="414F39D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080A2919" w14:textId="176B2B80">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08D75132" w14:textId="6C78AEFA">
            <w:pPr>
              <w:pStyle w:val="DisclaimerHeading"/>
              <w:spacing w:before="40" w:after="40" w:line="220" w:lineRule="exact"/>
              <w:jc w:val="center"/>
              <w:rPr>
                <w:b w:val="0"/>
                <w:color w:val="auto"/>
                <w:sz w:val="18"/>
                <w:szCs w:val="18"/>
              </w:rPr>
            </w:pPr>
            <w:r>
              <w:rPr>
                <w:b w:val="0"/>
                <w:color w:val="auto"/>
                <w:sz w:val="18"/>
                <w:szCs w:val="18"/>
              </w:rPr>
              <w:t>6/08/2023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47529C9B" w14:textId="34F15559">
            <w:pPr>
              <w:pStyle w:val="DisclaimerHeading"/>
              <w:spacing w:before="40" w:after="40" w:line="220" w:lineRule="exact"/>
              <w:jc w:val="center"/>
              <w:rPr>
                <w:b w:val="0"/>
                <w:color w:val="auto"/>
                <w:sz w:val="18"/>
                <w:szCs w:val="18"/>
              </w:rPr>
            </w:pPr>
            <w:r>
              <w:rPr>
                <w:b w:val="0"/>
                <w:color w:val="auto"/>
                <w:sz w:val="18"/>
                <w:szCs w:val="18"/>
              </w:rPr>
              <w:t>6/13/2023</w:t>
            </w:r>
          </w:p>
        </w:tc>
      </w:tr>
      <w:tr w14:paraId="4A372928"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DC23515" w14:textId="1296CC07">
            <w:pPr>
              <w:pStyle w:val="DisclaimerHeading"/>
              <w:spacing w:before="40" w:after="40" w:line="220" w:lineRule="exact"/>
              <w:rPr>
                <w:b w:val="0"/>
                <w:i w:val="0"/>
                <w:color w:val="auto"/>
                <w:sz w:val="18"/>
                <w:szCs w:val="18"/>
              </w:rPr>
            </w:pPr>
            <w:r>
              <w:rPr>
                <w:b w:val="0"/>
                <w:i w:val="0"/>
                <w:color w:val="auto"/>
                <w:sz w:val="18"/>
                <w:szCs w:val="18"/>
              </w:rPr>
              <w:t>7/21/2023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E7B4A21" w14:textId="0570960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5AD7DC95" w14:textId="4B38842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26361F11" w14:textId="7C0EAF43">
            <w:pPr>
              <w:pStyle w:val="DisclaimerHeading"/>
              <w:spacing w:before="40" w:after="40" w:line="220" w:lineRule="exact"/>
              <w:jc w:val="center"/>
              <w:rPr>
                <w:b w:val="0"/>
                <w:color w:val="auto"/>
                <w:sz w:val="18"/>
                <w:szCs w:val="18"/>
              </w:rPr>
            </w:pPr>
            <w:r>
              <w:rPr>
                <w:b w:val="0"/>
                <w:color w:val="auto"/>
                <w:sz w:val="18"/>
                <w:szCs w:val="18"/>
              </w:rPr>
              <w:t>7/13/2023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055287FA" w14:textId="7C793AA3">
            <w:pPr>
              <w:pStyle w:val="DisclaimerHeading"/>
              <w:spacing w:before="40" w:after="40" w:line="220" w:lineRule="exact"/>
              <w:jc w:val="center"/>
              <w:rPr>
                <w:b w:val="0"/>
                <w:color w:val="auto"/>
                <w:sz w:val="18"/>
                <w:szCs w:val="18"/>
              </w:rPr>
            </w:pPr>
            <w:r>
              <w:rPr>
                <w:b w:val="0"/>
                <w:color w:val="auto"/>
                <w:sz w:val="18"/>
                <w:szCs w:val="18"/>
              </w:rPr>
              <w:t>7/18/2023</w:t>
            </w:r>
          </w:p>
        </w:tc>
      </w:tr>
      <w:tr w14:paraId="7FFD415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39E74B30" w14:textId="766CD551">
            <w:pPr>
              <w:pStyle w:val="DisclaimerHeading"/>
              <w:spacing w:before="40" w:after="40" w:line="220" w:lineRule="exact"/>
              <w:rPr>
                <w:b w:val="0"/>
                <w:i w:val="0"/>
                <w:color w:val="auto"/>
                <w:sz w:val="18"/>
                <w:szCs w:val="18"/>
              </w:rPr>
            </w:pPr>
            <w:r>
              <w:rPr>
                <w:b w:val="0"/>
                <w:i w:val="0"/>
                <w:color w:val="auto"/>
                <w:sz w:val="18"/>
                <w:szCs w:val="18"/>
              </w:rPr>
              <w:t>8/18/2023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93C31D9" w14:textId="49ECA7F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55141A1" w14:textId="16F4E25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694F7143" w14:textId="08EEB5B6">
            <w:pPr>
              <w:pStyle w:val="DisclaimerHeading"/>
              <w:spacing w:before="40" w:after="40" w:line="220" w:lineRule="exact"/>
              <w:jc w:val="center"/>
              <w:rPr>
                <w:b w:val="0"/>
                <w:color w:val="auto"/>
                <w:sz w:val="18"/>
                <w:szCs w:val="18"/>
              </w:rPr>
            </w:pPr>
            <w:r>
              <w:rPr>
                <w:b w:val="0"/>
                <w:color w:val="auto"/>
                <w:sz w:val="18"/>
                <w:szCs w:val="18"/>
              </w:rPr>
              <w:t>8/10/2023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27B904E3" w14:textId="0DD33A4C">
            <w:pPr>
              <w:pStyle w:val="DisclaimerHeading"/>
              <w:spacing w:before="40" w:after="40" w:line="220" w:lineRule="exact"/>
              <w:jc w:val="center"/>
              <w:rPr>
                <w:b w:val="0"/>
                <w:color w:val="auto"/>
                <w:sz w:val="18"/>
                <w:szCs w:val="18"/>
              </w:rPr>
            </w:pPr>
            <w:r>
              <w:rPr>
                <w:b w:val="0"/>
                <w:color w:val="auto"/>
                <w:sz w:val="18"/>
                <w:szCs w:val="18"/>
              </w:rPr>
              <w:t>8/15/2023</w:t>
            </w:r>
          </w:p>
        </w:tc>
      </w:tr>
      <w:tr w14:paraId="5780B67F"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C761624" w14:textId="4B22B77E">
            <w:pPr>
              <w:pStyle w:val="DisclaimerHeading"/>
              <w:spacing w:before="40" w:after="40" w:line="220" w:lineRule="exact"/>
              <w:rPr>
                <w:b w:val="0"/>
                <w:i w:val="0"/>
                <w:color w:val="auto"/>
                <w:sz w:val="18"/>
                <w:szCs w:val="18"/>
              </w:rPr>
            </w:pPr>
            <w:r>
              <w:rPr>
                <w:b w:val="0"/>
                <w:i w:val="0"/>
                <w:color w:val="auto"/>
                <w:sz w:val="18"/>
                <w:szCs w:val="18"/>
              </w:rPr>
              <w:t>9/15/2023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593C5E42" w14:textId="4B9BBFC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7BF8FB7D" w14:textId="31191A8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19D4F1BC" w14:textId="781CB742">
            <w:pPr>
              <w:pStyle w:val="DisclaimerHeading"/>
              <w:spacing w:before="40" w:after="40" w:line="220" w:lineRule="exact"/>
              <w:jc w:val="center"/>
              <w:rPr>
                <w:b w:val="0"/>
                <w:color w:val="auto"/>
                <w:sz w:val="18"/>
                <w:szCs w:val="18"/>
              </w:rPr>
            </w:pPr>
            <w:r>
              <w:rPr>
                <w:b w:val="0"/>
                <w:color w:val="auto"/>
                <w:sz w:val="18"/>
                <w:szCs w:val="18"/>
              </w:rPr>
              <w:t>9/07/2023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94A6E93" w14:textId="6CDD97F3">
            <w:pPr>
              <w:pStyle w:val="DisclaimerHeading"/>
              <w:spacing w:before="40" w:after="40" w:line="220" w:lineRule="exact"/>
              <w:jc w:val="center"/>
              <w:rPr>
                <w:b w:val="0"/>
                <w:color w:val="auto"/>
                <w:sz w:val="18"/>
                <w:szCs w:val="18"/>
              </w:rPr>
            </w:pPr>
            <w:r>
              <w:rPr>
                <w:b w:val="0"/>
                <w:color w:val="auto"/>
                <w:sz w:val="18"/>
                <w:szCs w:val="18"/>
              </w:rPr>
              <w:t>9/12/2023</w:t>
            </w:r>
          </w:p>
        </w:tc>
      </w:tr>
      <w:tr w14:paraId="550814C6"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BB2407B" w14:textId="724E46BE">
            <w:pPr>
              <w:pStyle w:val="DisclaimerHeading"/>
              <w:spacing w:before="40" w:after="40" w:line="220" w:lineRule="exact"/>
              <w:rPr>
                <w:b w:val="0"/>
                <w:i w:val="0"/>
                <w:color w:val="auto"/>
                <w:sz w:val="18"/>
                <w:szCs w:val="18"/>
              </w:rPr>
            </w:pPr>
            <w:r>
              <w:rPr>
                <w:b w:val="0"/>
                <w:i w:val="0"/>
                <w:color w:val="auto"/>
                <w:sz w:val="18"/>
                <w:szCs w:val="18"/>
              </w:rPr>
              <w:t>10/20/2023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06095F0" w14:textId="259F376C">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464D75B" w14:textId="681E005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7BA67641" w14:textId="2F693B27">
            <w:pPr>
              <w:pStyle w:val="DisclaimerHeading"/>
              <w:spacing w:before="40" w:after="40" w:line="220" w:lineRule="exact"/>
              <w:jc w:val="center"/>
              <w:rPr>
                <w:b w:val="0"/>
                <w:color w:val="auto"/>
                <w:sz w:val="18"/>
                <w:szCs w:val="18"/>
              </w:rPr>
            </w:pPr>
            <w:r>
              <w:rPr>
                <w:b w:val="0"/>
                <w:color w:val="auto"/>
                <w:sz w:val="18"/>
                <w:szCs w:val="18"/>
              </w:rPr>
              <w:t>10/12/2023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3C138CA9" w14:textId="39BADF37">
            <w:pPr>
              <w:pStyle w:val="DisclaimerHeading"/>
              <w:spacing w:before="40" w:after="40" w:line="220" w:lineRule="exact"/>
              <w:jc w:val="center"/>
              <w:rPr>
                <w:b w:val="0"/>
                <w:color w:val="auto"/>
                <w:sz w:val="18"/>
                <w:szCs w:val="18"/>
              </w:rPr>
            </w:pPr>
            <w:r>
              <w:rPr>
                <w:b w:val="0"/>
                <w:color w:val="auto"/>
                <w:sz w:val="18"/>
                <w:szCs w:val="18"/>
              </w:rPr>
              <w:t>10/17/2023</w:t>
            </w:r>
          </w:p>
        </w:tc>
      </w:tr>
      <w:tr w14:paraId="6A6091F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A093C70" w14:textId="6D7987DF">
            <w:pPr>
              <w:pStyle w:val="DisclaimerHeading"/>
              <w:spacing w:before="40" w:after="40" w:line="220" w:lineRule="exact"/>
              <w:rPr>
                <w:b w:val="0"/>
                <w:i w:val="0"/>
                <w:color w:val="auto"/>
                <w:sz w:val="18"/>
                <w:szCs w:val="18"/>
              </w:rPr>
            </w:pPr>
            <w:r>
              <w:rPr>
                <w:b w:val="0"/>
                <w:i w:val="0"/>
                <w:color w:val="auto"/>
                <w:sz w:val="18"/>
                <w:szCs w:val="18"/>
              </w:rPr>
              <w:t>11/17/2023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4F608FCC" w14:textId="61FF650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4679604C" w14:textId="1DD4184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39701F9F" w14:textId="5569FEA5">
            <w:pPr>
              <w:pStyle w:val="DisclaimerHeading"/>
              <w:spacing w:before="40" w:after="40" w:line="220" w:lineRule="exact"/>
              <w:jc w:val="center"/>
              <w:rPr>
                <w:b w:val="0"/>
                <w:color w:val="auto"/>
                <w:sz w:val="18"/>
                <w:szCs w:val="18"/>
              </w:rPr>
            </w:pPr>
            <w:r>
              <w:rPr>
                <w:b w:val="0"/>
                <w:color w:val="auto"/>
                <w:sz w:val="18"/>
                <w:szCs w:val="18"/>
              </w:rPr>
              <w:t>11/09/2023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D79F2B3" w14:textId="13A8A61E">
            <w:pPr>
              <w:pStyle w:val="DisclaimerHeading"/>
              <w:spacing w:before="40" w:after="40" w:line="220" w:lineRule="exact"/>
              <w:jc w:val="center"/>
              <w:rPr>
                <w:b w:val="0"/>
                <w:color w:val="auto"/>
                <w:sz w:val="18"/>
                <w:szCs w:val="18"/>
              </w:rPr>
            </w:pPr>
            <w:r>
              <w:rPr>
                <w:b w:val="0"/>
                <w:color w:val="auto"/>
                <w:sz w:val="18"/>
                <w:szCs w:val="18"/>
              </w:rPr>
              <w:t>11/14/2023</w:t>
            </w:r>
          </w:p>
        </w:tc>
      </w:tr>
      <w:tr w14:paraId="653E650C"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EF18FBA" w14:textId="552761D0">
            <w:pPr>
              <w:pStyle w:val="DisclaimerHeading"/>
              <w:spacing w:before="40" w:after="40" w:line="220" w:lineRule="exact"/>
              <w:rPr>
                <w:b w:val="0"/>
                <w:i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423C0DD" w14:textId="0042E2B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AAAC683" w14:textId="20FF3F0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248E5C8B" w14:textId="2A721B67">
            <w:pPr>
              <w:pStyle w:val="DisclaimerHeading"/>
              <w:spacing w:before="40" w:after="40" w:line="220" w:lineRule="exact"/>
              <w:jc w:val="center"/>
              <w:rPr>
                <w:b w:val="0"/>
                <w:color w:val="auto"/>
                <w:sz w:val="18"/>
                <w:szCs w:val="18"/>
              </w:rPr>
            </w:pPr>
            <w:r>
              <w:rPr>
                <w:b w:val="0"/>
                <w:color w:val="auto"/>
                <w:sz w:val="18"/>
                <w:szCs w:val="18"/>
              </w:rPr>
              <w:t>12/07/2023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048108E1" w14:textId="2621120C">
            <w:pPr>
              <w:pStyle w:val="DisclaimerHeading"/>
              <w:spacing w:before="40" w:after="40" w:line="220" w:lineRule="exact"/>
              <w:jc w:val="center"/>
              <w:rPr>
                <w:b w:val="0"/>
                <w:color w:val="auto"/>
                <w:sz w:val="18"/>
                <w:szCs w:val="18"/>
              </w:rPr>
            </w:pPr>
            <w:r>
              <w:rPr>
                <w:b w:val="0"/>
                <w:color w:val="auto"/>
                <w:sz w:val="18"/>
                <w:szCs w:val="18"/>
              </w:rPr>
              <w:t>12/12/2023</w:t>
            </w:r>
          </w:p>
        </w:tc>
      </w:tr>
    </w:tbl>
    <w:p w:rsidR="003C3320" w:rsidP="003C3320" w14:paraId="1EA5AF98" w14:textId="77777777">
      <w:pPr>
        <w:pStyle w:val="DisclaimerBodyCopy"/>
      </w:pPr>
    </w:p>
    <w:p w:rsidR="00B62597" w:rsidP="00337321" w14:paraId="554E206D" w14:textId="77777777">
      <w:pPr>
        <w:pStyle w:val="Author"/>
      </w:pPr>
      <w:r>
        <w:t xml:space="preserve">Author: </w:t>
      </w:r>
      <w:r w:rsidR="00C0122F">
        <w:t>Monica Burkett</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30A180A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2257">
      <w:rPr>
        <w:rStyle w:val="PageNumber"/>
        <w:noProof/>
      </w:rPr>
      <w:t>1</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41443D7E">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54191C">
      <w:t>May 1</w:t>
    </w:r>
    <w:r w:rsidR="0015204C">
      <w:t>6</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
  </w:num>
  <w:num w:numId="11">
    <w:abstractNumId w:val="8"/>
  </w:num>
  <w:num w:numId="12">
    <w:abstractNumId w:val="6"/>
  </w:num>
  <w:num w:numId="13">
    <w:abstractNumId w:val="10"/>
  </w:num>
  <w:num w:numId="14">
    <w:abstractNumId w:val="4"/>
  </w:num>
  <w:num w:numId="15">
    <w:abstractNumId w:val="2"/>
  </w:num>
  <w:num w:numId="16">
    <w:abstractNumId w:val="0"/>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17438"/>
    <w:rsid w:val="000201E9"/>
    <w:rsid w:val="000232DF"/>
    <w:rsid w:val="00024AB0"/>
    <w:rsid w:val="00027F49"/>
    <w:rsid w:val="00032E8C"/>
    <w:rsid w:val="000333FF"/>
    <w:rsid w:val="00034FD4"/>
    <w:rsid w:val="000531F7"/>
    <w:rsid w:val="0005501C"/>
    <w:rsid w:val="00066067"/>
    <w:rsid w:val="0006798D"/>
    <w:rsid w:val="00092135"/>
    <w:rsid w:val="000B7384"/>
    <w:rsid w:val="000D2783"/>
    <w:rsid w:val="000E05DE"/>
    <w:rsid w:val="000E6010"/>
    <w:rsid w:val="000E704C"/>
    <w:rsid w:val="00102A9C"/>
    <w:rsid w:val="00107BBB"/>
    <w:rsid w:val="001108E2"/>
    <w:rsid w:val="00117AF9"/>
    <w:rsid w:val="00121F58"/>
    <w:rsid w:val="00122C96"/>
    <w:rsid w:val="001345DE"/>
    <w:rsid w:val="00137C9F"/>
    <w:rsid w:val="00151B25"/>
    <w:rsid w:val="0015204C"/>
    <w:rsid w:val="001678E8"/>
    <w:rsid w:val="00170E02"/>
    <w:rsid w:val="00176B8B"/>
    <w:rsid w:val="001A44CF"/>
    <w:rsid w:val="001B2242"/>
    <w:rsid w:val="001C0CC0"/>
    <w:rsid w:val="001D3B68"/>
    <w:rsid w:val="001F1D0D"/>
    <w:rsid w:val="001F3035"/>
    <w:rsid w:val="001F3906"/>
    <w:rsid w:val="002113BD"/>
    <w:rsid w:val="00234EAA"/>
    <w:rsid w:val="0025139E"/>
    <w:rsid w:val="002526B8"/>
    <w:rsid w:val="00267696"/>
    <w:rsid w:val="002727AB"/>
    <w:rsid w:val="002B0873"/>
    <w:rsid w:val="002B2F98"/>
    <w:rsid w:val="002C6057"/>
    <w:rsid w:val="002E1D41"/>
    <w:rsid w:val="002F548E"/>
    <w:rsid w:val="00305238"/>
    <w:rsid w:val="003251CE"/>
    <w:rsid w:val="00337321"/>
    <w:rsid w:val="0034417B"/>
    <w:rsid w:val="00355DE6"/>
    <w:rsid w:val="00356133"/>
    <w:rsid w:val="00383FC6"/>
    <w:rsid w:val="0038650F"/>
    <w:rsid w:val="00391072"/>
    <w:rsid w:val="00394850"/>
    <w:rsid w:val="00396795"/>
    <w:rsid w:val="003A24A0"/>
    <w:rsid w:val="003B55E1"/>
    <w:rsid w:val="003B7477"/>
    <w:rsid w:val="003C17E2"/>
    <w:rsid w:val="003C3320"/>
    <w:rsid w:val="003D4A18"/>
    <w:rsid w:val="003D6E5E"/>
    <w:rsid w:val="003D7E5C"/>
    <w:rsid w:val="003E7692"/>
    <w:rsid w:val="003E7A73"/>
    <w:rsid w:val="004133E7"/>
    <w:rsid w:val="00422CC1"/>
    <w:rsid w:val="004445D6"/>
    <w:rsid w:val="0046043F"/>
    <w:rsid w:val="00472D76"/>
    <w:rsid w:val="00491490"/>
    <w:rsid w:val="00494494"/>
    <w:rsid w:val="004969FA"/>
    <w:rsid w:val="004B4AF8"/>
    <w:rsid w:val="004C66DE"/>
    <w:rsid w:val="004D1179"/>
    <w:rsid w:val="00521A99"/>
    <w:rsid w:val="00527104"/>
    <w:rsid w:val="00532257"/>
    <w:rsid w:val="0054191C"/>
    <w:rsid w:val="00564DEE"/>
    <w:rsid w:val="0057441E"/>
    <w:rsid w:val="005A5D0D"/>
    <w:rsid w:val="005D6992"/>
    <w:rsid w:val="005D6D05"/>
    <w:rsid w:val="005E1DAB"/>
    <w:rsid w:val="005E41D0"/>
    <w:rsid w:val="005F64F0"/>
    <w:rsid w:val="006024A0"/>
    <w:rsid w:val="00602967"/>
    <w:rsid w:val="00606F11"/>
    <w:rsid w:val="006121F8"/>
    <w:rsid w:val="00620B4E"/>
    <w:rsid w:val="00620CF1"/>
    <w:rsid w:val="006423AA"/>
    <w:rsid w:val="006551CC"/>
    <w:rsid w:val="00671EE9"/>
    <w:rsid w:val="00673F54"/>
    <w:rsid w:val="006854F6"/>
    <w:rsid w:val="006902E4"/>
    <w:rsid w:val="006968A5"/>
    <w:rsid w:val="006C738F"/>
    <w:rsid w:val="006E3E06"/>
    <w:rsid w:val="006E4B45"/>
    <w:rsid w:val="006F7A52"/>
    <w:rsid w:val="00711249"/>
    <w:rsid w:val="00712CAA"/>
    <w:rsid w:val="00716A8B"/>
    <w:rsid w:val="00730F76"/>
    <w:rsid w:val="00733371"/>
    <w:rsid w:val="00744A45"/>
    <w:rsid w:val="00754C6D"/>
    <w:rsid w:val="00755096"/>
    <w:rsid w:val="007703B4"/>
    <w:rsid w:val="0079563C"/>
    <w:rsid w:val="007A34A3"/>
    <w:rsid w:val="007A5435"/>
    <w:rsid w:val="007C2954"/>
    <w:rsid w:val="007C6620"/>
    <w:rsid w:val="007D4F70"/>
    <w:rsid w:val="007E7CAB"/>
    <w:rsid w:val="007F3048"/>
    <w:rsid w:val="007F3C8C"/>
    <w:rsid w:val="008046BF"/>
    <w:rsid w:val="00832F38"/>
    <w:rsid w:val="00837B12"/>
    <w:rsid w:val="008408C8"/>
    <w:rsid w:val="00841282"/>
    <w:rsid w:val="00850ECB"/>
    <w:rsid w:val="008552A3"/>
    <w:rsid w:val="00863289"/>
    <w:rsid w:val="00872B88"/>
    <w:rsid w:val="00882652"/>
    <w:rsid w:val="00885333"/>
    <w:rsid w:val="00893B52"/>
    <w:rsid w:val="00896753"/>
    <w:rsid w:val="008A38D6"/>
    <w:rsid w:val="008A54E4"/>
    <w:rsid w:val="008A6E03"/>
    <w:rsid w:val="008C1504"/>
    <w:rsid w:val="008C7D24"/>
    <w:rsid w:val="008D1510"/>
    <w:rsid w:val="008F0988"/>
    <w:rsid w:val="00906443"/>
    <w:rsid w:val="00913D79"/>
    <w:rsid w:val="00917386"/>
    <w:rsid w:val="00921BB3"/>
    <w:rsid w:val="00947484"/>
    <w:rsid w:val="009529DD"/>
    <w:rsid w:val="009763A2"/>
    <w:rsid w:val="00991528"/>
    <w:rsid w:val="0099189D"/>
    <w:rsid w:val="00991FDE"/>
    <w:rsid w:val="009A5430"/>
    <w:rsid w:val="009A7D0D"/>
    <w:rsid w:val="009C15C4"/>
    <w:rsid w:val="009C2462"/>
    <w:rsid w:val="009D7DB8"/>
    <w:rsid w:val="009F53F9"/>
    <w:rsid w:val="00A012A9"/>
    <w:rsid w:val="00A05391"/>
    <w:rsid w:val="00A14148"/>
    <w:rsid w:val="00A24606"/>
    <w:rsid w:val="00A30E2C"/>
    <w:rsid w:val="00A317A9"/>
    <w:rsid w:val="00A340E7"/>
    <w:rsid w:val="00A41149"/>
    <w:rsid w:val="00A41CE2"/>
    <w:rsid w:val="00A42D69"/>
    <w:rsid w:val="00A56D57"/>
    <w:rsid w:val="00A5735E"/>
    <w:rsid w:val="00A6389D"/>
    <w:rsid w:val="00A76225"/>
    <w:rsid w:val="00A90E47"/>
    <w:rsid w:val="00AA25E4"/>
    <w:rsid w:val="00AC2247"/>
    <w:rsid w:val="00AD08AE"/>
    <w:rsid w:val="00AD42C3"/>
    <w:rsid w:val="00AE7604"/>
    <w:rsid w:val="00AF56BB"/>
    <w:rsid w:val="00B0503A"/>
    <w:rsid w:val="00B16D95"/>
    <w:rsid w:val="00B20316"/>
    <w:rsid w:val="00B34E3C"/>
    <w:rsid w:val="00B4208B"/>
    <w:rsid w:val="00B463B8"/>
    <w:rsid w:val="00B4714A"/>
    <w:rsid w:val="00B62597"/>
    <w:rsid w:val="00B71293"/>
    <w:rsid w:val="00B723BB"/>
    <w:rsid w:val="00B76AC9"/>
    <w:rsid w:val="00B76F58"/>
    <w:rsid w:val="00BA6146"/>
    <w:rsid w:val="00BB531B"/>
    <w:rsid w:val="00BB6921"/>
    <w:rsid w:val="00BC1569"/>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6386"/>
    <w:rsid w:val="00CA49B9"/>
    <w:rsid w:val="00CB088B"/>
    <w:rsid w:val="00CB11CF"/>
    <w:rsid w:val="00CB19DE"/>
    <w:rsid w:val="00CB475B"/>
    <w:rsid w:val="00CC1B47"/>
    <w:rsid w:val="00CC35D7"/>
    <w:rsid w:val="00CE61EE"/>
    <w:rsid w:val="00CE6606"/>
    <w:rsid w:val="00CF4F4D"/>
    <w:rsid w:val="00CF7DD6"/>
    <w:rsid w:val="00D060CC"/>
    <w:rsid w:val="00D06EC8"/>
    <w:rsid w:val="00D136EA"/>
    <w:rsid w:val="00D23C3D"/>
    <w:rsid w:val="00D251ED"/>
    <w:rsid w:val="00D2545A"/>
    <w:rsid w:val="00D43CE5"/>
    <w:rsid w:val="00D56BF8"/>
    <w:rsid w:val="00D57699"/>
    <w:rsid w:val="00D831E4"/>
    <w:rsid w:val="00D90B92"/>
    <w:rsid w:val="00D92E43"/>
    <w:rsid w:val="00D95949"/>
    <w:rsid w:val="00DA23DE"/>
    <w:rsid w:val="00DB29E9"/>
    <w:rsid w:val="00DB7EE5"/>
    <w:rsid w:val="00DD7788"/>
    <w:rsid w:val="00DE2CDF"/>
    <w:rsid w:val="00DE34CF"/>
    <w:rsid w:val="00DF1112"/>
    <w:rsid w:val="00E05988"/>
    <w:rsid w:val="00E1605D"/>
    <w:rsid w:val="00E20E4A"/>
    <w:rsid w:val="00E32B6B"/>
    <w:rsid w:val="00E370A2"/>
    <w:rsid w:val="00E44DE6"/>
    <w:rsid w:val="00E5387A"/>
    <w:rsid w:val="00E55E84"/>
    <w:rsid w:val="00E60A95"/>
    <w:rsid w:val="00E814C3"/>
    <w:rsid w:val="00E9492A"/>
    <w:rsid w:val="00EA75ED"/>
    <w:rsid w:val="00EA7A18"/>
    <w:rsid w:val="00EA7A9D"/>
    <w:rsid w:val="00EB68B0"/>
    <w:rsid w:val="00EF6C29"/>
    <w:rsid w:val="00F04A0E"/>
    <w:rsid w:val="00F33BEC"/>
    <w:rsid w:val="00F4190F"/>
    <w:rsid w:val="00F5077C"/>
    <w:rsid w:val="00F50A9E"/>
    <w:rsid w:val="00F90707"/>
    <w:rsid w:val="00FB1739"/>
    <w:rsid w:val="00FB406D"/>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