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Synchronous Reserve Deployment Task Force</w:t>
      </w:r>
    </w:p>
    <w:p w:rsidR="00B62597" w:rsidRPr="00B62597" w:rsidP="00755096">
      <w:pPr>
        <w:pStyle w:val="MeetingDetails"/>
      </w:pPr>
      <w:r>
        <w:t xml:space="preserve">Teleconference / </w:t>
      </w:r>
      <w:r w:rsidR="00D747F7">
        <w:t xml:space="preserve">WebEx </w:t>
      </w:r>
    </w:p>
    <w:p w:rsidR="00B62597" w:rsidRPr="00B62597" w:rsidP="00755096">
      <w:pPr>
        <w:pStyle w:val="MeetingDetails"/>
      </w:pPr>
      <w:r>
        <w:t>November 14</w:t>
      </w:r>
      <w:r w:rsidR="002B2F98">
        <w:t xml:space="preserve">, </w:t>
      </w:r>
      <w:r>
        <w:t>2022</w:t>
      </w:r>
    </w:p>
    <w:p w:rsidR="00B62597" w:rsidRPr="00B62597" w:rsidP="00755096">
      <w:pPr>
        <w:pStyle w:val="MeetingDetails"/>
        <w:rPr>
          <w:sz w:val="28"/>
          <w:u w:val="single"/>
        </w:rPr>
      </w:pPr>
      <w:r>
        <w:t>3</w:t>
      </w:r>
      <w:r w:rsidR="002B2F98">
        <w:t xml:space="preserve">:00 </w:t>
      </w:r>
      <w:r w:rsidR="0093754D">
        <w:t>p</w:t>
      </w:r>
      <w:r w:rsidR="002B2F98">
        <w:t xml:space="preserve">.m. – </w:t>
      </w:r>
      <w:r>
        <w:t>5</w:t>
      </w:r>
      <w:r w:rsidR="00F65DBB">
        <w:t>:00</w:t>
      </w:r>
      <w:r w:rsidR="00010057">
        <w:t xml:space="preserve"> </w:t>
      </w:r>
      <w:r w:rsidR="006C403D">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D90213">
        <w:t>3</w:t>
      </w:r>
      <w:r w:rsidRPr="00527104">
        <w:t>:00-</w:t>
      </w:r>
      <w:r w:rsidR="00D90213">
        <w:t>3</w:t>
      </w:r>
      <w:r w:rsidR="00EC1421">
        <w:t>:10</w:t>
      </w:r>
      <w:r w:rsidRPr="00527104">
        <w:t>)</w:t>
      </w:r>
    </w:p>
    <w:bookmarkEnd w:id="0"/>
    <w:bookmarkEnd w:id="1"/>
    <w:p w:rsidR="00D747F7" w:rsidP="00155BBC">
      <w:pPr>
        <w:pStyle w:val="SecondaryHeading-Numbered"/>
        <w:numPr>
          <w:ilvl w:val="0"/>
          <w:numId w:val="0"/>
        </w:numPr>
        <w:ind w:left="360" w:hanging="360"/>
        <w:rPr>
          <w:b w:val="0"/>
        </w:rPr>
      </w:pPr>
      <w:r>
        <w:rPr>
          <w:b w:val="0"/>
        </w:rPr>
        <w:t>Vijay Shah</w:t>
      </w:r>
      <w:r w:rsidR="00A66098">
        <w:rPr>
          <w:b w:val="0"/>
        </w:rPr>
        <w:t xml:space="preserve">, PJM, will provide welcome and announcements. </w:t>
      </w:r>
    </w:p>
    <w:p w:rsidR="00A66098" w:rsidP="00155BBC">
      <w:pPr>
        <w:pStyle w:val="SecondaryHeading-Numbered"/>
        <w:numPr>
          <w:ilvl w:val="0"/>
          <w:numId w:val="0"/>
        </w:numPr>
        <w:ind w:left="360" w:hanging="360"/>
        <w:rPr>
          <w:b w:val="0"/>
        </w:rPr>
      </w:pPr>
      <w:r>
        <w:rPr>
          <w:b w:val="0"/>
        </w:rPr>
        <w:t xml:space="preserve">Andrew Gledhill, </w:t>
      </w:r>
      <w:r>
        <w:rPr>
          <w:b w:val="0"/>
        </w:rPr>
        <w:t>PJM, will review Antitrust, Code of Conduct, and Pub</w:t>
      </w:r>
      <w:r w:rsidR="00155BBC">
        <w:rPr>
          <w:b w:val="0"/>
        </w:rPr>
        <w:t xml:space="preserve">lic Meeting/Media Participation </w:t>
      </w:r>
      <w:r>
        <w:rPr>
          <w:b w:val="0"/>
        </w:rPr>
        <w:t>Guidelines.</w:t>
      </w:r>
    </w:p>
    <w:p w:rsidR="00D747F7" w:rsidRPr="00DB29E9" w:rsidP="00D747F7">
      <w:pPr>
        <w:pStyle w:val="PrimaryHeading"/>
      </w:pPr>
      <w:r>
        <w:t>Education</w:t>
      </w:r>
      <w:r>
        <w:t xml:space="preserve"> (</w:t>
      </w:r>
      <w:r w:rsidR="004E4A94">
        <w:t>3</w:t>
      </w:r>
      <w:r w:rsidR="00EC1421">
        <w:t>:10</w:t>
      </w:r>
      <w:r>
        <w:t>-</w:t>
      </w:r>
      <w:r w:rsidR="004E4A94">
        <w:t>3</w:t>
      </w:r>
      <w:r>
        <w:t>:</w:t>
      </w:r>
      <w:r w:rsidR="00EC1421">
        <w:t>30</w:t>
      </w:r>
      <w:r w:rsidRPr="00DB29E9">
        <w:t>)</w:t>
      </w:r>
    </w:p>
    <w:p w:rsidR="00954726" w:rsidRPr="004E4A94" w:rsidP="004E4A94">
      <w:pPr>
        <w:pStyle w:val="SecondaryHeading-Numbered"/>
        <w:rPr>
          <w:b w:val="0"/>
        </w:rPr>
      </w:pPr>
      <w:r>
        <w:rPr>
          <w:b w:val="0"/>
        </w:rPr>
        <w:t xml:space="preserve">Chenchao Lu, PJM, will </w:t>
      </w:r>
      <w:r w:rsidR="00234B61">
        <w:rPr>
          <w:b w:val="0"/>
        </w:rPr>
        <w:t>review the status of the Intelligent Reserve Deployment (IRD) FERC filing and Order</w:t>
      </w:r>
      <w:r>
        <w:rPr>
          <w:b w:val="0"/>
        </w:rPr>
        <w:t xml:space="preserve">. </w:t>
      </w:r>
    </w:p>
    <w:p w:rsidR="008C4A0E" w:rsidRPr="009F605F" w:rsidP="008C4A0E">
      <w:pPr>
        <w:pStyle w:val="PrimaryHeading"/>
      </w:pPr>
      <w:r>
        <w:t>CBIR Process</w:t>
      </w:r>
      <w:r w:rsidR="00F65DBB">
        <w:t xml:space="preserve"> (</w:t>
      </w:r>
      <w:r w:rsidR="003013A9">
        <w:t>3</w:t>
      </w:r>
      <w:r w:rsidR="00F65DBB">
        <w:t>:</w:t>
      </w:r>
      <w:r w:rsidR="00EC1421">
        <w:t>30</w:t>
      </w:r>
      <w:r w:rsidR="004E4A94">
        <w:t>-4</w:t>
      </w:r>
      <w:r w:rsidR="00F65DBB">
        <w:t>:</w:t>
      </w:r>
      <w:r w:rsidR="00283553">
        <w:t>20</w:t>
      </w:r>
      <w:r>
        <w:t>)</w:t>
      </w:r>
    </w:p>
    <w:p w:rsidR="00155BBC" w:rsidP="00155BBC">
      <w:pPr>
        <w:pStyle w:val="SecondaryHeading-Numbered"/>
        <w:rPr>
          <w:b w:val="0"/>
        </w:rPr>
      </w:pPr>
      <w:r>
        <w:rPr>
          <w:b w:val="0"/>
        </w:rPr>
        <w:t xml:space="preserve">Vijay Shah will review the Problem Statement and updated Issue Charge </w:t>
      </w:r>
      <w:r w:rsidR="00234B61">
        <w:rPr>
          <w:b w:val="0"/>
        </w:rPr>
        <w:t xml:space="preserve">approved at the November 3 Operating Committee (OC) meeting. </w:t>
      </w:r>
      <w:r>
        <w:rPr>
          <w:b w:val="0"/>
        </w:rPr>
        <w:t xml:space="preserve"> </w:t>
      </w:r>
    </w:p>
    <w:p w:rsidR="00155BBC" w:rsidRPr="004E4A94" w:rsidP="00155BBC">
      <w:pPr>
        <w:pStyle w:val="SecondaryHeading-Numbered"/>
        <w:rPr>
          <w:b w:val="0"/>
        </w:rPr>
      </w:pPr>
      <w:r>
        <w:rPr>
          <w:b w:val="0"/>
        </w:rPr>
        <w:t xml:space="preserve">Vijay Shah, will review the updated work plan </w:t>
      </w:r>
    </w:p>
    <w:p w:rsidR="00283553" w:rsidP="00874D30">
      <w:pPr>
        <w:pStyle w:val="SecondaryHeading-Numbered"/>
        <w:rPr>
          <w:b w:val="0"/>
        </w:rPr>
      </w:pPr>
      <w:r>
        <w:rPr>
          <w:b w:val="0"/>
        </w:rPr>
        <w:t xml:space="preserve">Vijay Shah and </w:t>
      </w:r>
      <w:r>
        <w:rPr>
          <w:b w:val="0"/>
        </w:rPr>
        <w:t>Michael Zhang</w:t>
      </w:r>
      <w:r w:rsidR="00874D30">
        <w:rPr>
          <w:b w:val="0"/>
        </w:rPr>
        <w:t xml:space="preserve">, PJM, will review </w:t>
      </w:r>
      <w:r>
        <w:rPr>
          <w:b w:val="0"/>
        </w:rPr>
        <w:t xml:space="preserve">the </w:t>
      </w:r>
      <w:r w:rsidR="00234B61">
        <w:rPr>
          <w:b w:val="0"/>
        </w:rPr>
        <w:t xml:space="preserve">current </w:t>
      </w:r>
      <w:r>
        <w:rPr>
          <w:b w:val="0"/>
        </w:rPr>
        <w:t xml:space="preserve">status of the </w:t>
      </w:r>
      <w:r w:rsidR="00234B61">
        <w:rPr>
          <w:b w:val="0"/>
        </w:rPr>
        <w:t>Matrix</w:t>
      </w:r>
      <w:r>
        <w:rPr>
          <w:b w:val="0"/>
        </w:rPr>
        <w:t xml:space="preserve">. </w:t>
      </w:r>
    </w:p>
    <w:p w:rsidR="001D3B68" w:rsidP="007C2954">
      <w:pPr>
        <w:pStyle w:val="PrimaryHeading"/>
      </w:pPr>
      <w:r>
        <w:t>Future Agenda Items (</w:t>
      </w:r>
      <w:r w:rsidR="00EA4523">
        <w:t>4</w:t>
      </w:r>
      <w:r w:rsidR="00F65DBB">
        <w:t>:</w:t>
      </w:r>
      <w:r w:rsidR="00283553">
        <w:t>2</w:t>
      </w:r>
      <w:bookmarkStart w:id="2" w:name="_GoBack"/>
      <w:bookmarkEnd w:id="2"/>
      <w:r w:rsidR="00EA4523">
        <w:t>0</w:t>
      </w:r>
      <w:r>
        <w:t>-</w:t>
      </w:r>
      <w:r w:rsidR="003013A9">
        <w:t>4</w:t>
      </w:r>
      <w:r w:rsidR="00F65DBB">
        <w:t>:</w:t>
      </w:r>
      <w:r w:rsidR="00283553">
        <w:t>3</w:t>
      </w:r>
      <w:r w:rsidR="00EA4523">
        <w:t>0</w:t>
      </w:r>
      <w:r>
        <w:t>)</w:t>
      </w:r>
    </w:p>
    <w:p w:rsidR="00357935" w:rsidRPr="00684679" w:rsidP="00155BBC">
      <w:pPr>
        <w:pStyle w:val="SecondaryHeading-Numbered"/>
        <w:numPr>
          <w:ilvl w:val="0"/>
          <w:numId w:val="0"/>
        </w:numPr>
        <w:ind w:left="360" w:hanging="360"/>
        <w:rPr>
          <w:b w:val="0"/>
        </w:rPr>
      </w:pPr>
      <w:r>
        <w:rPr>
          <w:b w:val="0"/>
        </w:rPr>
        <w:t>Andrew Gledhill, PJM, will review meeting action items</w:t>
      </w:r>
      <w:r w:rsidR="00D10572">
        <w:rPr>
          <w:b w:val="0"/>
        </w:rPr>
        <w:t xml:space="preserve"> and discuss next steps</w:t>
      </w:r>
      <w:r>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December 19, 2022</w:t>
            </w:r>
          </w:p>
        </w:tc>
        <w:tc>
          <w:tcPr>
            <w:tcW w:w="983"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 xml:space="preserve">3:00 pm </w:t>
            </w:r>
          </w:p>
        </w:tc>
        <w:tc>
          <w:tcPr>
            <w:tcW w:w="3756" w:type="dxa"/>
            <w:tcBorders>
              <w:top w:val="single" w:sz="4" w:space="0" w:color="auto"/>
              <w:left w:val="single" w:sz="8" w:space="0" w:color="auto"/>
              <w:bottom w:val="single" w:sz="4" w:space="0" w:color="auto"/>
              <w:right w:val="single" w:sz="8" w:space="0" w:color="auto"/>
            </w:tcBorders>
          </w:tcPr>
          <w:p w:rsidR="00DF1112" w:rsidRPr="00234B61" w:rsidP="00234B61">
            <w:pPr>
              <w:pStyle w:val="MeetingDetails"/>
              <w:rPr>
                <w:b w:val="0"/>
                <w:sz w:val="18"/>
                <w:szCs w:val="18"/>
              </w:rPr>
            </w:pPr>
            <w:r w:rsidRPr="00234B61">
              <w:rPr>
                <w:b w:val="0"/>
                <w:sz w:val="18"/>
                <w:szCs w:val="18"/>
              </w:rPr>
              <w:t>Teleconference / 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6C403D">
            <w:pPr>
              <w:pStyle w:val="DisclaimerHeading"/>
              <w:spacing w:before="40" w:after="40" w:line="220" w:lineRule="exact"/>
              <w:jc w:val="center"/>
              <w:rPr>
                <w:b w:val="0"/>
                <w:color w:val="auto"/>
                <w:sz w:val="18"/>
                <w:szCs w:val="18"/>
              </w:rPr>
            </w:pPr>
            <w:r>
              <w:rPr>
                <w:b w:val="0"/>
                <w:color w:val="auto"/>
                <w:sz w:val="18"/>
                <w:szCs w:val="18"/>
              </w:rPr>
              <w:t>December 12, 2022</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 xml:space="preserve">December 14, 2022 </w:t>
            </w:r>
          </w:p>
        </w:tc>
      </w:tr>
    </w:tbl>
    <w:p w:rsidR="009212D6" w:rsidP="00337321">
      <w:pPr>
        <w:pStyle w:val="Author"/>
      </w:pPr>
    </w:p>
    <w:p w:rsidR="00B62597" w:rsidP="00337321">
      <w:pPr>
        <w:pStyle w:val="Author"/>
      </w:pPr>
      <w:r>
        <w:t xml:space="preserve">Author: </w:t>
      </w:r>
      <w:r w:rsidR="00283553">
        <w:t>Vijay Shah</w:t>
      </w:r>
    </w:p>
    <w:p w:rsidR="00A317A9" w:rsidRPr="00B62597" w:rsidP="00337321">
      <w:pPr>
        <w:pStyle w:val="Author"/>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E4049C" w:rsidP="00DB29E9">
      <w:pPr>
        <w:pStyle w:val="DisclaimerHeading"/>
      </w:pPr>
    </w:p>
    <w:p w:rsidR="00283553">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E7336">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83553">
      <w:rPr>
        <w:rFonts w:ascii="Arial Narrow" w:hAnsi="Arial Narrow"/>
        <w:sz w:val="20"/>
      </w:rPr>
      <w:t>2</w:t>
    </w:r>
    <w:r w:rsidR="00991528">
      <w:rPr>
        <w:rFonts w:ascii="Arial Narrow" w:hAnsi="Arial Narrow"/>
        <w:sz w:val="20"/>
      </w:rPr>
      <w:tab/>
    </w:r>
    <w:r w:rsidR="00234B6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747F7">
      <w:t>November 9,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98"/>
    <w:rsid w:val="00010057"/>
    <w:rsid w:val="000232DF"/>
    <w:rsid w:val="00027F49"/>
    <w:rsid w:val="000333FF"/>
    <w:rsid w:val="0006798D"/>
    <w:rsid w:val="00092135"/>
    <w:rsid w:val="00117AF9"/>
    <w:rsid w:val="00121F58"/>
    <w:rsid w:val="00155BBC"/>
    <w:rsid w:val="001678E8"/>
    <w:rsid w:val="001B2242"/>
    <w:rsid w:val="001C0CC0"/>
    <w:rsid w:val="001D3B68"/>
    <w:rsid w:val="001E3DDA"/>
    <w:rsid w:val="002113BD"/>
    <w:rsid w:val="002218C0"/>
    <w:rsid w:val="00234B61"/>
    <w:rsid w:val="00243475"/>
    <w:rsid w:val="0025139E"/>
    <w:rsid w:val="00255976"/>
    <w:rsid w:val="00283553"/>
    <w:rsid w:val="002B2F98"/>
    <w:rsid w:val="002C6057"/>
    <w:rsid w:val="002E7336"/>
    <w:rsid w:val="003013A9"/>
    <w:rsid w:val="00305238"/>
    <w:rsid w:val="003251CE"/>
    <w:rsid w:val="00337321"/>
    <w:rsid w:val="00357935"/>
    <w:rsid w:val="00374A2B"/>
    <w:rsid w:val="00394850"/>
    <w:rsid w:val="003B55E1"/>
    <w:rsid w:val="003C17E2"/>
    <w:rsid w:val="003C3320"/>
    <w:rsid w:val="003D7E5C"/>
    <w:rsid w:val="003E7A73"/>
    <w:rsid w:val="00400A4E"/>
    <w:rsid w:val="0040461A"/>
    <w:rsid w:val="00421350"/>
    <w:rsid w:val="00434A46"/>
    <w:rsid w:val="0046043F"/>
    <w:rsid w:val="00466D26"/>
    <w:rsid w:val="00491490"/>
    <w:rsid w:val="00494494"/>
    <w:rsid w:val="004969FA"/>
    <w:rsid w:val="004D55B1"/>
    <w:rsid w:val="004E4A94"/>
    <w:rsid w:val="004F6955"/>
    <w:rsid w:val="00527104"/>
    <w:rsid w:val="00563528"/>
    <w:rsid w:val="00564DEE"/>
    <w:rsid w:val="0057441E"/>
    <w:rsid w:val="00592A9F"/>
    <w:rsid w:val="005A5D0D"/>
    <w:rsid w:val="005C6EE8"/>
    <w:rsid w:val="005D6D05"/>
    <w:rsid w:val="006024A0"/>
    <w:rsid w:val="006028FA"/>
    <w:rsid w:val="00602967"/>
    <w:rsid w:val="00606F11"/>
    <w:rsid w:val="00684679"/>
    <w:rsid w:val="006C403D"/>
    <w:rsid w:val="006C738F"/>
    <w:rsid w:val="006F3432"/>
    <w:rsid w:val="006F7A52"/>
    <w:rsid w:val="0070140D"/>
    <w:rsid w:val="00711249"/>
    <w:rsid w:val="00712CAA"/>
    <w:rsid w:val="00716A8B"/>
    <w:rsid w:val="00723A57"/>
    <w:rsid w:val="00730F76"/>
    <w:rsid w:val="00744A45"/>
    <w:rsid w:val="00754C6D"/>
    <w:rsid w:val="00755096"/>
    <w:rsid w:val="007703B4"/>
    <w:rsid w:val="00787903"/>
    <w:rsid w:val="007A34A3"/>
    <w:rsid w:val="007B619F"/>
    <w:rsid w:val="007C2954"/>
    <w:rsid w:val="007D3827"/>
    <w:rsid w:val="007D4F70"/>
    <w:rsid w:val="007E7CAB"/>
    <w:rsid w:val="00837B12"/>
    <w:rsid w:val="00841282"/>
    <w:rsid w:val="00850E73"/>
    <w:rsid w:val="008552A3"/>
    <w:rsid w:val="00874D30"/>
    <w:rsid w:val="00882652"/>
    <w:rsid w:val="008C4A0E"/>
    <w:rsid w:val="00917386"/>
    <w:rsid w:val="009212D6"/>
    <w:rsid w:val="0093754D"/>
    <w:rsid w:val="00954726"/>
    <w:rsid w:val="00991528"/>
    <w:rsid w:val="009A2B7A"/>
    <w:rsid w:val="009A5430"/>
    <w:rsid w:val="009C15C4"/>
    <w:rsid w:val="009C493F"/>
    <w:rsid w:val="009C6309"/>
    <w:rsid w:val="009F53F9"/>
    <w:rsid w:val="009F605F"/>
    <w:rsid w:val="00A0494F"/>
    <w:rsid w:val="00A05391"/>
    <w:rsid w:val="00A317A9"/>
    <w:rsid w:val="00A41149"/>
    <w:rsid w:val="00A66098"/>
    <w:rsid w:val="00A87AE3"/>
    <w:rsid w:val="00AC2247"/>
    <w:rsid w:val="00AE2360"/>
    <w:rsid w:val="00B16D95"/>
    <w:rsid w:val="00B20316"/>
    <w:rsid w:val="00B34CFB"/>
    <w:rsid w:val="00B34E3C"/>
    <w:rsid w:val="00B62597"/>
    <w:rsid w:val="00B77EDE"/>
    <w:rsid w:val="00B8143C"/>
    <w:rsid w:val="00BA6146"/>
    <w:rsid w:val="00BB3FA7"/>
    <w:rsid w:val="00BB531B"/>
    <w:rsid w:val="00BB6921"/>
    <w:rsid w:val="00BE5D9B"/>
    <w:rsid w:val="00BF19EC"/>
    <w:rsid w:val="00BF331B"/>
    <w:rsid w:val="00C10A93"/>
    <w:rsid w:val="00C126C1"/>
    <w:rsid w:val="00C439EC"/>
    <w:rsid w:val="00C5307B"/>
    <w:rsid w:val="00C72168"/>
    <w:rsid w:val="00C757F4"/>
    <w:rsid w:val="00C75A9D"/>
    <w:rsid w:val="00CA49B9"/>
    <w:rsid w:val="00CB19DE"/>
    <w:rsid w:val="00CB475B"/>
    <w:rsid w:val="00CB75AD"/>
    <w:rsid w:val="00CC1B47"/>
    <w:rsid w:val="00CD73D6"/>
    <w:rsid w:val="00D060CC"/>
    <w:rsid w:val="00D06EC8"/>
    <w:rsid w:val="00D10572"/>
    <w:rsid w:val="00D136EA"/>
    <w:rsid w:val="00D1700C"/>
    <w:rsid w:val="00D251ED"/>
    <w:rsid w:val="00D747F7"/>
    <w:rsid w:val="00D831E4"/>
    <w:rsid w:val="00D90213"/>
    <w:rsid w:val="00D91716"/>
    <w:rsid w:val="00D95949"/>
    <w:rsid w:val="00DA23DE"/>
    <w:rsid w:val="00DA579B"/>
    <w:rsid w:val="00DB29E9"/>
    <w:rsid w:val="00DE34CF"/>
    <w:rsid w:val="00DF02D3"/>
    <w:rsid w:val="00DF1112"/>
    <w:rsid w:val="00E1605D"/>
    <w:rsid w:val="00E32B6B"/>
    <w:rsid w:val="00E4049C"/>
    <w:rsid w:val="00E5387A"/>
    <w:rsid w:val="00E55E84"/>
    <w:rsid w:val="00EA4523"/>
    <w:rsid w:val="00EB68B0"/>
    <w:rsid w:val="00EC1421"/>
    <w:rsid w:val="00F1654C"/>
    <w:rsid w:val="00F27C17"/>
    <w:rsid w:val="00F4190F"/>
    <w:rsid w:val="00F5077C"/>
    <w:rsid w:val="00F65DBB"/>
    <w:rsid w:val="00FB1739"/>
    <w:rsid w:val="00FC2B9A"/>
    <w:rsid w:val="00FF0DCF"/>
    <w:rsid w:val="00FF63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DC8815"/>
  <w15:docId w15:val="{91B12606-C3EB-449A-B4FF-E467756E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hahv\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